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CE" w:rsidRDefault="002C3829" w:rsidP="00C432F9">
      <w:pPr>
        <w:pStyle w:val="Predmet"/>
        <w:spacing w:before="2040" w:after="0"/>
        <w:rPr>
          <w:rFonts w:ascii="Verdana" w:hAnsi="Verdana"/>
          <w:sz w:val="20"/>
          <w:u w:val="single"/>
        </w:rPr>
      </w:pPr>
      <w:r w:rsidRPr="002C3829">
        <w:rPr>
          <w:rFonts w:ascii="Verdana" w:hAnsi="Verdana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0" type="#_x0000_t202" style="position:absolute;left:0;text-align:left;margin-left:148.45pt;margin-top:48.25pt;width:160.8pt;height:54pt;z-index:251714048" stroked="f">
            <v:textbox>
              <w:txbxContent>
                <w:p w:rsidR="00ED4ECE" w:rsidRPr="006F1D64" w:rsidRDefault="00ED4ECE" w:rsidP="00C420C1">
                  <w:pPr>
                    <w:ind w:firstLine="0"/>
                    <w:jc w:val="center"/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</w:pPr>
                  <w:r w:rsidRPr="006F1D64"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  <w:t>za vodoopskrbu i odvodnju</w:t>
                  </w:r>
                </w:p>
                <w:p w:rsidR="00ED4ECE" w:rsidRPr="00980405" w:rsidRDefault="00ED4ECE" w:rsidP="00C420C1">
                  <w:pPr>
                    <w:ind w:firstLine="0"/>
                    <w:jc w:val="center"/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</w:pPr>
                  <w:r w:rsidRPr="00980405"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  <w:t>53000 Gospić</w:t>
                  </w:r>
                </w:p>
                <w:p w:rsidR="00ED4ECE" w:rsidRPr="00980405" w:rsidRDefault="00ED4ECE" w:rsidP="00C420C1">
                  <w:pPr>
                    <w:ind w:firstLine="0"/>
                    <w:jc w:val="center"/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</w:pPr>
                  <w:r w:rsidRPr="00980405"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  <w:t>Bužimska 10</w:t>
                  </w:r>
                </w:p>
              </w:txbxContent>
            </v:textbox>
          </v:shape>
        </w:pict>
      </w:r>
      <w:r w:rsidRPr="002C3829">
        <w:rPr>
          <w:rFonts w:ascii="Verdana" w:hAnsi="Verdana"/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818" type="#_x0000_t136" style="position:absolute;left:0;text-align:left;margin-left:166.5pt;margin-top:24.25pt;width:134.25pt;height:19.5pt;z-index:251712000" fillcolor="#69f">
            <v:fill r:id="rId8" o:title="Denim" type="tile"/>
            <v:shadow color="#868686"/>
            <v:textpath style="font-family:&quot;Arial Black&quot;;font-size:20pt;v-text-kern:t" trim="t" fitpath="t" string="USLUGA d.o.o."/>
          </v:shape>
        </w:pict>
      </w:r>
    </w:p>
    <w:p w:rsidR="00C432F9" w:rsidRPr="00C432F9" w:rsidRDefault="00C420C1" w:rsidP="00C420C1">
      <w:pPr>
        <w:pStyle w:val="Opisslike"/>
        <w:spacing w:before="2640"/>
        <w:rPr>
          <w:rFonts w:asciiTheme="minorHAnsi" w:hAnsiTheme="minorHAnsi" w:cs="Arial"/>
          <w:sz w:val="40"/>
          <w:szCs w:val="40"/>
          <w:lang w:val="hr-HR"/>
        </w:rPr>
      </w:pPr>
      <w:r>
        <w:rPr>
          <w:rFonts w:asciiTheme="minorHAnsi" w:hAnsiTheme="minorHAnsi" w:cs="Arial"/>
          <w:noProof/>
          <w:sz w:val="40"/>
          <w:szCs w:val="40"/>
          <w:lang w:val="hr-HR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123190</wp:posOffset>
            </wp:positionV>
            <wp:extent cx="581025" cy="1314450"/>
            <wp:effectExtent l="19050" t="0" r="9525" b="0"/>
            <wp:wrapNone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2F9" w:rsidRPr="00C432F9">
        <w:rPr>
          <w:rFonts w:asciiTheme="minorHAnsi" w:hAnsiTheme="minorHAnsi" w:cs="Arial"/>
          <w:sz w:val="40"/>
          <w:szCs w:val="40"/>
          <w:lang w:val="hr-HR"/>
        </w:rPr>
        <w:t>O B A V I J E S T</w:t>
      </w:r>
    </w:p>
    <w:p w:rsidR="00C432F9" w:rsidRPr="00C432F9" w:rsidRDefault="00C432F9" w:rsidP="00C420C1">
      <w:pPr>
        <w:pStyle w:val="Opisslike"/>
        <w:spacing w:before="120"/>
        <w:rPr>
          <w:rFonts w:asciiTheme="minorHAnsi" w:hAnsiTheme="minorHAnsi" w:cs="Arial"/>
          <w:sz w:val="32"/>
          <w:szCs w:val="32"/>
          <w:lang w:val="hr-HR"/>
        </w:rPr>
      </w:pPr>
      <w:r w:rsidRPr="00C432F9">
        <w:rPr>
          <w:rFonts w:asciiTheme="minorHAnsi" w:hAnsiTheme="minorHAnsi" w:cs="Arial"/>
          <w:sz w:val="32"/>
          <w:szCs w:val="32"/>
          <w:lang w:val="hr-HR"/>
        </w:rPr>
        <w:t xml:space="preserve">korisnicima vodoopskrbnog sustava </w:t>
      </w:r>
    </w:p>
    <w:p w:rsidR="00192D79" w:rsidRDefault="00C432F9" w:rsidP="00BF648A">
      <w:pPr>
        <w:pStyle w:val="Uvuenotijeloteksta"/>
        <w:tabs>
          <w:tab w:val="right" w:leader="underscore" w:pos="13325"/>
        </w:tabs>
        <w:spacing w:before="360" w:after="0" w:line="360" w:lineRule="auto"/>
        <w:ind w:right="113" w:firstLine="0"/>
        <w:rPr>
          <w:rFonts w:asciiTheme="minorHAnsi" w:hAnsiTheme="minorHAnsi" w:cs="Arial"/>
          <w:sz w:val="24"/>
          <w:szCs w:val="24"/>
          <w:lang w:val="hr-HR"/>
        </w:rPr>
      </w:pPr>
      <w:r w:rsidRPr="00C432F9">
        <w:rPr>
          <w:rFonts w:asciiTheme="minorHAnsi" w:hAnsiTheme="minorHAnsi" w:cs="Arial"/>
          <w:sz w:val="24"/>
          <w:szCs w:val="24"/>
          <w:lang w:val="hr-HR"/>
        </w:rPr>
        <w:t>kojom se potrošači obavješ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tavaju </w:t>
      </w:r>
      <w:r w:rsidRPr="00C432F9">
        <w:rPr>
          <w:rFonts w:asciiTheme="minorHAnsi" w:hAnsiTheme="minorHAnsi" w:cs="Arial"/>
          <w:sz w:val="24"/>
          <w:szCs w:val="24"/>
          <w:lang w:val="hr-HR"/>
        </w:rPr>
        <w:t xml:space="preserve">da </w:t>
      </w:r>
      <w:r w:rsidR="000761D7">
        <w:rPr>
          <w:rFonts w:asciiTheme="minorHAnsi" w:hAnsiTheme="minorHAnsi" w:cs="Arial"/>
          <w:sz w:val="24"/>
          <w:szCs w:val="24"/>
          <w:lang w:val="hr-HR"/>
        </w:rPr>
        <w:t xml:space="preserve">je </w:t>
      </w:r>
      <w:r w:rsidRPr="00C432F9">
        <w:rPr>
          <w:rFonts w:asciiTheme="minorHAnsi" w:hAnsiTheme="minorHAnsi" w:cs="Arial"/>
          <w:sz w:val="24"/>
          <w:szCs w:val="24"/>
          <w:lang w:val="hr-HR"/>
        </w:rPr>
        <w:t xml:space="preserve">zbog </w:t>
      </w:r>
      <w:r w:rsidR="00B82FF8">
        <w:rPr>
          <w:rFonts w:asciiTheme="minorHAnsi" w:hAnsiTheme="minorHAnsi" w:cs="Arial"/>
          <w:sz w:val="24"/>
          <w:szCs w:val="24"/>
          <w:lang w:val="hr-HR"/>
        </w:rPr>
        <w:t xml:space="preserve">novih, iznimno obilnih </w:t>
      </w:r>
      <w:r w:rsidR="00E531C1">
        <w:rPr>
          <w:rFonts w:asciiTheme="minorHAnsi" w:hAnsiTheme="minorHAnsi" w:cs="Arial"/>
          <w:sz w:val="24"/>
          <w:szCs w:val="24"/>
          <w:lang w:val="hr-HR"/>
        </w:rPr>
        <w:t>oborina</w:t>
      </w:r>
      <w:r w:rsidR="00B82FF8">
        <w:rPr>
          <w:rFonts w:asciiTheme="minorHAnsi" w:hAnsiTheme="minorHAnsi" w:cs="Arial"/>
          <w:sz w:val="24"/>
          <w:szCs w:val="24"/>
          <w:lang w:val="hr-HR"/>
        </w:rPr>
        <w:t xml:space="preserve"> u kratkom razdoblju</w:t>
      </w:r>
      <w:r w:rsidR="00BF648A">
        <w:rPr>
          <w:rFonts w:asciiTheme="minorHAnsi" w:hAnsiTheme="minorHAnsi" w:cs="Arial"/>
          <w:sz w:val="24"/>
          <w:szCs w:val="24"/>
          <w:lang w:val="hr-HR"/>
        </w:rPr>
        <w:t>,</w:t>
      </w:r>
      <w:r w:rsidR="00B82FF8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0761D7">
        <w:rPr>
          <w:rFonts w:asciiTheme="minorHAnsi" w:hAnsiTheme="minorHAnsi" w:cs="Arial"/>
          <w:sz w:val="24"/>
          <w:szCs w:val="24"/>
          <w:lang w:val="hr-HR"/>
        </w:rPr>
        <w:t xml:space="preserve">tijekom dopodneva došlo do obnavljanja </w:t>
      </w:r>
      <w:proofErr w:type="spellStart"/>
      <w:r w:rsidR="00192D79">
        <w:rPr>
          <w:rFonts w:asciiTheme="minorHAnsi" w:hAnsiTheme="minorHAnsi" w:cs="Arial"/>
          <w:sz w:val="24"/>
          <w:szCs w:val="24"/>
          <w:lang w:val="hr-HR"/>
        </w:rPr>
        <w:t>mutnoće</w:t>
      </w:r>
      <w:proofErr w:type="spellEnd"/>
      <w:r w:rsidR="00192D79">
        <w:rPr>
          <w:rFonts w:asciiTheme="minorHAnsi" w:hAnsiTheme="minorHAnsi" w:cs="Arial"/>
          <w:sz w:val="24"/>
          <w:szCs w:val="24"/>
          <w:lang w:val="hr-HR"/>
        </w:rPr>
        <w:t xml:space="preserve"> na </w:t>
      </w:r>
      <w:r w:rsidR="000761D7">
        <w:rPr>
          <w:rFonts w:asciiTheme="minorHAnsi" w:hAnsiTheme="minorHAnsi" w:cs="Arial"/>
          <w:sz w:val="24"/>
          <w:szCs w:val="24"/>
          <w:lang w:val="hr-HR"/>
        </w:rPr>
        <w:t xml:space="preserve">svim </w:t>
      </w:r>
      <w:r w:rsidR="00192D79">
        <w:rPr>
          <w:rFonts w:asciiTheme="minorHAnsi" w:hAnsiTheme="minorHAnsi" w:cs="Arial"/>
          <w:sz w:val="24"/>
          <w:szCs w:val="24"/>
          <w:lang w:val="hr-HR"/>
        </w:rPr>
        <w:t xml:space="preserve">izvorištima </w:t>
      </w:r>
      <w:r w:rsidR="000761D7">
        <w:rPr>
          <w:rFonts w:asciiTheme="minorHAnsi" w:hAnsiTheme="minorHAnsi" w:cs="Arial"/>
          <w:sz w:val="24"/>
          <w:szCs w:val="24"/>
          <w:lang w:val="hr-HR"/>
        </w:rPr>
        <w:t>te</w:t>
      </w:r>
      <w:r w:rsidR="00192D79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0761D7" w:rsidRPr="0033590A">
        <w:rPr>
          <w:rFonts w:asciiTheme="minorHAnsi" w:hAnsiTheme="minorHAnsi" w:cs="Arial"/>
          <w:b/>
          <w:sz w:val="24"/>
          <w:szCs w:val="24"/>
          <w:u w:val="single"/>
          <w:lang w:val="hr-HR"/>
        </w:rPr>
        <w:t xml:space="preserve">voda </w:t>
      </w:r>
      <w:r w:rsidR="00192D79" w:rsidRPr="0033590A">
        <w:rPr>
          <w:rFonts w:asciiTheme="minorHAnsi" w:hAnsiTheme="minorHAnsi" w:cs="Arial"/>
          <w:b/>
          <w:sz w:val="24"/>
          <w:szCs w:val="24"/>
          <w:u w:val="single"/>
          <w:lang w:val="hr-HR"/>
        </w:rPr>
        <w:t>nije za piće na području cijelog vodoopskrbnog sustava</w:t>
      </w:r>
      <w:r w:rsidR="00192D79">
        <w:rPr>
          <w:rFonts w:asciiTheme="minorHAnsi" w:hAnsiTheme="minorHAnsi" w:cs="Arial"/>
          <w:sz w:val="24"/>
          <w:szCs w:val="24"/>
          <w:lang w:val="hr-HR"/>
        </w:rPr>
        <w:t>.</w:t>
      </w:r>
    </w:p>
    <w:p w:rsidR="0086438A" w:rsidRDefault="000761D7" w:rsidP="00C432F9">
      <w:pPr>
        <w:pStyle w:val="Uvuenotijeloteksta"/>
        <w:tabs>
          <w:tab w:val="right" w:leader="underscore" w:pos="13325"/>
        </w:tabs>
        <w:spacing w:before="240" w:after="0" w:line="360" w:lineRule="auto"/>
        <w:ind w:right="113" w:firstLine="0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 xml:space="preserve">Tijekom vikenda kontinuirano je praćeno stanje </w:t>
      </w:r>
      <w:proofErr w:type="spellStart"/>
      <w:r>
        <w:rPr>
          <w:rFonts w:asciiTheme="minorHAnsi" w:hAnsiTheme="minorHAnsi" w:cs="Arial"/>
          <w:sz w:val="24"/>
          <w:szCs w:val="24"/>
          <w:lang w:val="hr-HR"/>
        </w:rPr>
        <w:t>mutnoće</w:t>
      </w:r>
      <w:proofErr w:type="spellEnd"/>
      <w:r>
        <w:rPr>
          <w:rFonts w:asciiTheme="minorHAnsi" w:hAnsiTheme="minorHAnsi" w:cs="Arial"/>
          <w:sz w:val="24"/>
          <w:szCs w:val="24"/>
          <w:lang w:val="hr-HR"/>
        </w:rPr>
        <w:t xml:space="preserve"> te je na svim </w:t>
      </w:r>
      <w:proofErr w:type="spellStart"/>
      <w:r>
        <w:rPr>
          <w:rFonts w:asciiTheme="minorHAnsi" w:hAnsiTheme="minorHAnsi" w:cs="Arial"/>
          <w:sz w:val="24"/>
          <w:szCs w:val="24"/>
          <w:lang w:val="hr-HR"/>
        </w:rPr>
        <w:t>vodozahvatima</w:t>
      </w:r>
      <w:proofErr w:type="spellEnd"/>
      <w:r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BF648A">
        <w:rPr>
          <w:rFonts w:asciiTheme="minorHAnsi" w:hAnsiTheme="minorHAnsi" w:cs="Arial"/>
          <w:sz w:val="24"/>
          <w:szCs w:val="24"/>
          <w:lang w:val="hr-HR"/>
        </w:rPr>
        <w:t xml:space="preserve">kao i u </w:t>
      </w:r>
      <w:r w:rsidR="0033590A">
        <w:rPr>
          <w:rFonts w:asciiTheme="minorHAnsi" w:hAnsiTheme="minorHAnsi" w:cs="Arial"/>
          <w:sz w:val="24"/>
          <w:szCs w:val="24"/>
          <w:lang w:val="hr-HR"/>
        </w:rPr>
        <w:t xml:space="preserve">vodovodnoj </w:t>
      </w:r>
      <w:r w:rsidR="00BF648A">
        <w:rPr>
          <w:rFonts w:asciiTheme="minorHAnsi" w:hAnsiTheme="minorHAnsi" w:cs="Arial"/>
          <w:sz w:val="24"/>
          <w:szCs w:val="24"/>
          <w:lang w:val="hr-HR"/>
        </w:rPr>
        <w:t xml:space="preserve">mreži zabilježeno sniženje </w:t>
      </w:r>
      <w:proofErr w:type="spellStart"/>
      <w:r>
        <w:rPr>
          <w:rFonts w:asciiTheme="minorHAnsi" w:hAnsiTheme="minorHAnsi" w:cs="Arial"/>
          <w:sz w:val="24"/>
          <w:szCs w:val="24"/>
          <w:lang w:val="hr-HR"/>
        </w:rPr>
        <w:t>mutnoć</w:t>
      </w:r>
      <w:r w:rsidR="00B82FF8">
        <w:rPr>
          <w:rFonts w:asciiTheme="minorHAnsi" w:hAnsiTheme="minorHAnsi" w:cs="Arial"/>
          <w:sz w:val="24"/>
          <w:szCs w:val="24"/>
          <w:lang w:val="hr-HR"/>
        </w:rPr>
        <w:t>e</w:t>
      </w:r>
      <w:proofErr w:type="spellEnd"/>
      <w:r w:rsidR="00B82FF8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>
        <w:rPr>
          <w:rFonts w:asciiTheme="minorHAnsi" w:hAnsiTheme="minorHAnsi" w:cs="Arial"/>
          <w:sz w:val="24"/>
          <w:szCs w:val="24"/>
          <w:lang w:val="hr-HR"/>
        </w:rPr>
        <w:t>u dopušten</w:t>
      </w:r>
      <w:r w:rsidR="00B82FF8">
        <w:rPr>
          <w:rFonts w:asciiTheme="minorHAnsi" w:hAnsiTheme="minorHAnsi" w:cs="Arial"/>
          <w:sz w:val="24"/>
          <w:szCs w:val="24"/>
          <w:lang w:val="hr-HR"/>
        </w:rPr>
        <w:t>e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granic</w:t>
      </w:r>
      <w:r w:rsidR="00B82FF8">
        <w:rPr>
          <w:rFonts w:asciiTheme="minorHAnsi" w:hAnsiTheme="minorHAnsi" w:cs="Arial"/>
          <w:sz w:val="24"/>
          <w:szCs w:val="24"/>
          <w:lang w:val="hr-HR"/>
        </w:rPr>
        <w:t>e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. </w:t>
      </w:r>
      <w:r w:rsidR="00B82FF8">
        <w:rPr>
          <w:rFonts w:asciiTheme="minorHAnsi" w:hAnsiTheme="minorHAnsi" w:cs="Arial"/>
          <w:sz w:val="24"/>
          <w:szCs w:val="24"/>
          <w:lang w:val="hr-HR"/>
        </w:rPr>
        <w:t xml:space="preserve">Međutim, novi problemi </w:t>
      </w:r>
      <w:r w:rsidR="0086438A">
        <w:rPr>
          <w:rFonts w:asciiTheme="minorHAnsi" w:hAnsiTheme="minorHAnsi" w:cs="Arial"/>
          <w:sz w:val="24"/>
          <w:szCs w:val="24"/>
          <w:lang w:val="hr-HR"/>
        </w:rPr>
        <w:t>nisu nam omogućili normalizaciju vodoopskrbe</w:t>
      </w:r>
      <w:r w:rsidR="0033590A">
        <w:rPr>
          <w:rFonts w:asciiTheme="minorHAnsi" w:hAnsiTheme="minorHAnsi" w:cs="Arial"/>
          <w:sz w:val="24"/>
          <w:szCs w:val="24"/>
          <w:lang w:val="hr-HR"/>
        </w:rPr>
        <w:t xml:space="preserve"> koja je bila </w:t>
      </w:r>
      <w:r w:rsidR="00976429">
        <w:rPr>
          <w:rFonts w:asciiTheme="minorHAnsi" w:hAnsiTheme="minorHAnsi" w:cs="Arial"/>
          <w:sz w:val="24"/>
          <w:szCs w:val="24"/>
          <w:lang w:val="hr-HR"/>
        </w:rPr>
        <w:t xml:space="preserve">u </w:t>
      </w:r>
      <w:r w:rsidR="0033590A">
        <w:rPr>
          <w:rFonts w:asciiTheme="minorHAnsi" w:hAnsiTheme="minorHAnsi" w:cs="Arial"/>
          <w:sz w:val="24"/>
          <w:szCs w:val="24"/>
          <w:lang w:val="hr-HR"/>
        </w:rPr>
        <w:t>pripremi</w:t>
      </w:r>
      <w:r w:rsidR="0086438A">
        <w:rPr>
          <w:rFonts w:asciiTheme="minorHAnsi" w:hAnsiTheme="minorHAnsi" w:cs="Arial"/>
          <w:sz w:val="24"/>
          <w:szCs w:val="24"/>
          <w:lang w:val="hr-HR"/>
        </w:rPr>
        <w:t>.</w:t>
      </w:r>
    </w:p>
    <w:p w:rsidR="000761D7" w:rsidRDefault="00BF648A" w:rsidP="00C432F9">
      <w:pPr>
        <w:pStyle w:val="Uvuenotijeloteksta"/>
        <w:tabs>
          <w:tab w:val="right" w:leader="underscore" w:pos="13325"/>
        </w:tabs>
        <w:spacing w:before="240" w:after="0" w:line="360" w:lineRule="auto"/>
        <w:ind w:right="113" w:firstLine="0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>Na ovakvu situaciju</w:t>
      </w:r>
      <w:r w:rsidR="0086438A">
        <w:rPr>
          <w:rFonts w:asciiTheme="minorHAnsi" w:hAnsiTheme="minorHAnsi" w:cs="Arial"/>
          <w:sz w:val="24"/>
          <w:szCs w:val="24"/>
          <w:lang w:val="hr-HR"/>
        </w:rPr>
        <w:t xml:space="preserve"> ne možemo utjecati</w:t>
      </w:r>
      <w:r>
        <w:rPr>
          <w:rFonts w:asciiTheme="minorHAnsi" w:hAnsiTheme="minorHAnsi" w:cs="Arial"/>
          <w:sz w:val="24"/>
          <w:szCs w:val="24"/>
          <w:lang w:val="hr-HR"/>
        </w:rPr>
        <w:t>, ona je rezultat nepredvidivog ponašanja prirode i u takvim okolnostima činimo sve što je u okviru naših mogućnosti i nadležnosti.</w:t>
      </w:r>
    </w:p>
    <w:p w:rsidR="000761D7" w:rsidRDefault="000761D7" w:rsidP="00C432F9">
      <w:pPr>
        <w:pStyle w:val="Uvuenotijeloteksta"/>
        <w:tabs>
          <w:tab w:val="right" w:leader="underscore" w:pos="13325"/>
        </w:tabs>
        <w:spacing w:before="240" w:after="0" w:line="360" w:lineRule="auto"/>
        <w:ind w:right="113" w:firstLine="0"/>
        <w:rPr>
          <w:rFonts w:asciiTheme="minorHAnsi" w:hAnsiTheme="minorHAnsi" w:cs="Arial"/>
          <w:sz w:val="24"/>
          <w:szCs w:val="24"/>
          <w:lang w:val="hr-HR"/>
        </w:rPr>
      </w:pPr>
    </w:p>
    <w:p w:rsidR="00C420C1" w:rsidRPr="00C420C1" w:rsidRDefault="00C420C1" w:rsidP="00C420C1">
      <w:pPr>
        <w:pStyle w:val="Uvuenotijeloteksta"/>
        <w:tabs>
          <w:tab w:val="right" w:leader="underscore" w:pos="13325"/>
        </w:tabs>
        <w:spacing w:before="120" w:after="0" w:line="360" w:lineRule="auto"/>
        <w:ind w:right="113" w:firstLine="0"/>
        <w:rPr>
          <w:rFonts w:asciiTheme="minorHAnsi" w:hAnsiTheme="minorHAnsi" w:cs="Arial"/>
          <w:sz w:val="24"/>
          <w:szCs w:val="24"/>
          <w:lang w:val="hr-HR"/>
        </w:rPr>
      </w:pPr>
    </w:p>
    <w:sectPr w:rsidR="00C420C1" w:rsidRPr="00C420C1" w:rsidSect="00C420C1">
      <w:footerReference w:type="default" r:id="rId10"/>
      <w:footerReference w:type="first" r:id="rId11"/>
      <w:pgSz w:w="11906" w:h="16838" w:code="9"/>
      <w:pgMar w:top="1258" w:right="1134" w:bottom="1258" w:left="1701" w:header="709" w:footer="36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ED" w:rsidRDefault="00F03EED">
      <w:r>
        <w:separator/>
      </w:r>
    </w:p>
  </w:endnote>
  <w:endnote w:type="continuationSeparator" w:id="0">
    <w:p w:rsidR="00F03EED" w:rsidRDefault="00F0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1" w:rsidRPr="00D703C9" w:rsidRDefault="002C3829" w:rsidP="0068767C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  <w:r>
      <w:rPr>
        <w:rFonts w:ascii="Verdana" w:hAnsi="Verdana"/>
        <w:b w:val="0"/>
        <w:noProof/>
        <w:sz w:val="14"/>
        <w:szCs w:val="14"/>
      </w:rPr>
      <w:pict>
        <v:line id="_x0000_s3755" style="position:absolute;left:0;text-align:left;z-index:251666432" from="-.65pt,2.55pt" to="458.35pt,2.55pt"/>
      </w:pict>
    </w:r>
    <w:r w:rsidR="00BB0961" w:rsidRPr="001E7B95">
      <w:rPr>
        <w:rFonts w:ascii="Verdana" w:hAnsi="Verdana"/>
        <w:b w:val="0"/>
        <w:sz w:val="14"/>
        <w:szCs w:val="14"/>
      </w:rPr>
      <w:t>OIB: 90077579259</w:t>
    </w:r>
    <w:r w:rsidR="00BB0961" w:rsidRPr="001E7B95">
      <w:rPr>
        <w:rFonts w:ascii="Verdana" w:hAnsi="Verdana"/>
        <w:b w:val="0"/>
        <w:sz w:val="14"/>
        <w:szCs w:val="14"/>
      </w:rPr>
      <w:tab/>
    </w:r>
    <w:r w:rsidR="00BB0961">
      <w:rPr>
        <w:rFonts w:ascii="Verdana" w:hAnsi="Verdana"/>
        <w:b w:val="0"/>
        <w:sz w:val="14"/>
        <w:szCs w:val="14"/>
      </w:rPr>
      <w:t xml:space="preserve"> </w:t>
    </w:r>
    <w:r w:rsidR="00BB0961" w:rsidRPr="001E7B95">
      <w:rPr>
        <w:rFonts w:ascii="Verdana" w:hAnsi="Verdana"/>
        <w:b w:val="0"/>
        <w:sz w:val="14"/>
        <w:szCs w:val="14"/>
      </w:rPr>
      <w:t>MB: 3315525</w:t>
    </w:r>
    <w:r w:rsidR="00BB0961">
      <w:rPr>
        <w:rFonts w:ascii="Verdana" w:hAnsi="Verdana"/>
        <w:b w:val="0"/>
        <w:sz w:val="14"/>
        <w:szCs w:val="14"/>
      </w:rPr>
      <w:t xml:space="preserve">  IBAN: HR652340009</w:t>
    </w:r>
    <w:r w:rsidR="00BB0961" w:rsidRPr="00D703C9">
      <w:rPr>
        <w:rFonts w:ascii="Verdana" w:hAnsi="Verdana"/>
        <w:b w:val="0"/>
        <w:sz w:val="14"/>
        <w:szCs w:val="14"/>
      </w:rPr>
      <w:t xml:space="preserve">1100126790  </w:t>
    </w:r>
  </w:p>
  <w:p w:rsidR="00BB0961" w:rsidRDefault="00BB0961" w:rsidP="0068767C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iCs/>
        <w:sz w:val="14"/>
        <w:szCs w:val="14"/>
      </w:rPr>
    </w:pPr>
    <w:r w:rsidRPr="001E7B95">
      <w:rPr>
        <w:rFonts w:ascii="Verdana" w:hAnsi="Verdana"/>
        <w:b w:val="0"/>
        <w:sz w:val="14"/>
        <w:szCs w:val="14"/>
      </w:rPr>
      <w:t xml:space="preserve">Tel.: </w:t>
    </w:r>
    <w:r w:rsidRPr="001E7B95">
      <w:rPr>
        <w:rFonts w:ascii="Verdana" w:hAnsi="Verdana"/>
        <w:b w:val="0"/>
        <w:sz w:val="14"/>
        <w:szCs w:val="14"/>
      </w:rPr>
      <w:tab/>
      <w:t xml:space="preserve">053/572-303 i 572-055 (centrala), 053/573-031 (direktor), </w:t>
    </w:r>
    <w:r>
      <w:rPr>
        <w:rFonts w:ascii="Verdana" w:hAnsi="Verdana"/>
        <w:b w:val="0"/>
        <w:iCs/>
        <w:sz w:val="14"/>
        <w:szCs w:val="14"/>
      </w:rPr>
      <w:t>Fax: 053/573-255</w:t>
    </w:r>
  </w:p>
  <w:p w:rsidR="00BB0961" w:rsidRPr="00297506" w:rsidRDefault="00BB0961" w:rsidP="008F3B4F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  <w:r w:rsidRPr="00297506">
      <w:rPr>
        <w:rFonts w:ascii="Verdana" w:hAnsi="Verdana"/>
        <w:b w:val="0"/>
        <w:iCs/>
        <w:sz w:val="14"/>
        <w:szCs w:val="14"/>
      </w:rPr>
      <w:t xml:space="preserve">web: </w:t>
    </w:r>
    <w:hyperlink r:id="rId1" w:history="1">
      <w:r w:rsidRPr="00297506">
        <w:rPr>
          <w:rStyle w:val="Hiperveza"/>
          <w:rFonts w:ascii="Verdana" w:hAnsi="Verdana"/>
          <w:b w:val="0"/>
          <w:iCs/>
          <w:sz w:val="14"/>
          <w:szCs w:val="14"/>
        </w:rPr>
        <w:t>www.usluga-gospic.hr</w:t>
      </w:r>
    </w:hyperlink>
    <w:r w:rsidRPr="00297506">
      <w:rPr>
        <w:rFonts w:ascii="Verdana" w:hAnsi="Verdana"/>
        <w:b w:val="0"/>
        <w:iCs/>
        <w:sz w:val="14"/>
        <w:szCs w:val="14"/>
      </w:rPr>
      <w:t xml:space="preserve">,    </w:t>
    </w:r>
    <w:r w:rsidRPr="00297506">
      <w:rPr>
        <w:rFonts w:ascii="Verdana" w:hAnsi="Verdana"/>
        <w:b w:val="0"/>
        <w:iCs/>
        <w:sz w:val="14"/>
        <w:szCs w:val="14"/>
        <w:lang w:val="de-DE"/>
      </w:rPr>
      <w:t>e-</w:t>
    </w:r>
    <w:proofErr w:type="spellStart"/>
    <w:r w:rsidRPr="00297506">
      <w:rPr>
        <w:rFonts w:ascii="Verdana" w:hAnsi="Verdana"/>
        <w:b w:val="0"/>
        <w:iCs/>
        <w:sz w:val="14"/>
        <w:szCs w:val="14"/>
        <w:lang w:val="de-DE"/>
      </w:rPr>
      <w:t>mail</w:t>
    </w:r>
    <w:proofErr w:type="spellEnd"/>
    <w:r w:rsidRPr="00297506">
      <w:rPr>
        <w:rFonts w:ascii="Verdana" w:hAnsi="Verdana"/>
        <w:b w:val="0"/>
        <w:iCs/>
        <w:sz w:val="14"/>
        <w:szCs w:val="14"/>
        <w:lang w:val="de-DE"/>
      </w:rPr>
      <w:t xml:space="preserve">: </w:t>
    </w:r>
    <w:r w:rsidRPr="00297506">
      <w:rPr>
        <w:rFonts w:ascii="Verdana" w:hAnsi="Verdana"/>
        <w:b w:val="0"/>
        <w:iCs/>
        <w:color w:val="0000FF"/>
        <w:sz w:val="14"/>
        <w:szCs w:val="14"/>
        <w:u w:val="single"/>
        <w:lang w:val="de-DE"/>
      </w:rPr>
      <w:t>usluga@</w:t>
    </w:r>
    <w:r w:rsidR="00984F0B">
      <w:rPr>
        <w:rFonts w:ascii="Verdana" w:hAnsi="Verdana"/>
        <w:b w:val="0"/>
        <w:iCs/>
        <w:color w:val="0000FF"/>
        <w:sz w:val="14"/>
        <w:szCs w:val="14"/>
        <w:u w:val="single"/>
        <w:lang w:val="de-DE"/>
      </w:rPr>
      <w:t>gs.t-com.hr</w:t>
    </w:r>
    <w:r w:rsidR="00984F0B" w:rsidRPr="00297506">
      <w:rPr>
        <w:rFonts w:ascii="Verdana" w:hAnsi="Verdana"/>
        <w:b w:val="0"/>
        <w:sz w:val="14"/>
        <w:szCs w:val="14"/>
      </w:rPr>
      <w:t xml:space="preserve"> </w:t>
    </w:r>
  </w:p>
  <w:p w:rsidR="00BB0961" w:rsidRPr="001E7B95" w:rsidRDefault="00BB0961" w:rsidP="0068767C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</w:p>
  <w:p w:rsidR="00BB0961" w:rsidRDefault="00BB0961" w:rsidP="0068767C">
    <w:pPr>
      <w:pStyle w:val="Podnoje"/>
      <w:ind w:firstLine="0"/>
    </w:pPr>
  </w:p>
  <w:p w:rsidR="00BB0961" w:rsidRDefault="00BB096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1" w:rsidRPr="00D703C9" w:rsidRDefault="002C3829" w:rsidP="000362D1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  <w:r>
      <w:rPr>
        <w:rFonts w:ascii="Verdana" w:hAnsi="Verdana"/>
        <w:b w:val="0"/>
        <w:noProof/>
        <w:sz w:val="14"/>
        <w:szCs w:val="14"/>
      </w:rPr>
      <w:pict>
        <v:line id="_x0000_s3754" style="position:absolute;left:0;text-align:left;z-index:251665408" from="-.65pt,2.55pt" to="458.35pt,2.55pt"/>
      </w:pict>
    </w:r>
    <w:r w:rsidR="00BB0961" w:rsidRPr="001E7B95">
      <w:rPr>
        <w:rFonts w:ascii="Verdana" w:hAnsi="Verdana"/>
        <w:b w:val="0"/>
        <w:sz w:val="14"/>
        <w:szCs w:val="14"/>
      </w:rPr>
      <w:t>OIB: 90077579259</w:t>
    </w:r>
    <w:r w:rsidR="00BB0961" w:rsidRPr="001E7B95">
      <w:rPr>
        <w:rFonts w:ascii="Verdana" w:hAnsi="Verdana"/>
        <w:b w:val="0"/>
        <w:sz w:val="14"/>
        <w:szCs w:val="14"/>
      </w:rPr>
      <w:tab/>
    </w:r>
    <w:r w:rsidR="00BB0961">
      <w:rPr>
        <w:rFonts w:ascii="Verdana" w:hAnsi="Verdana"/>
        <w:b w:val="0"/>
        <w:sz w:val="14"/>
        <w:szCs w:val="14"/>
      </w:rPr>
      <w:t xml:space="preserve"> </w:t>
    </w:r>
    <w:r w:rsidR="00BB0961" w:rsidRPr="001E7B95">
      <w:rPr>
        <w:rFonts w:ascii="Verdana" w:hAnsi="Verdana"/>
        <w:b w:val="0"/>
        <w:sz w:val="14"/>
        <w:szCs w:val="14"/>
      </w:rPr>
      <w:t>MB: 3315525</w:t>
    </w:r>
    <w:r w:rsidR="00BB0961">
      <w:rPr>
        <w:rFonts w:ascii="Verdana" w:hAnsi="Verdana"/>
        <w:b w:val="0"/>
        <w:sz w:val="14"/>
        <w:szCs w:val="14"/>
      </w:rPr>
      <w:t xml:space="preserve">  IBAN: HR652340009</w:t>
    </w:r>
    <w:r w:rsidR="00BB0961" w:rsidRPr="00D703C9">
      <w:rPr>
        <w:rFonts w:ascii="Verdana" w:hAnsi="Verdana"/>
        <w:b w:val="0"/>
        <w:sz w:val="14"/>
        <w:szCs w:val="14"/>
      </w:rPr>
      <w:t xml:space="preserve">1100126790  </w:t>
    </w:r>
  </w:p>
  <w:p w:rsidR="00BB0961" w:rsidRDefault="00BB0961" w:rsidP="000362D1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iCs/>
        <w:sz w:val="14"/>
        <w:szCs w:val="14"/>
      </w:rPr>
    </w:pPr>
    <w:r w:rsidRPr="001E7B95">
      <w:rPr>
        <w:rFonts w:ascii="Verdana" w:hAnsi="Verdana"/>
        <w:b w:val="0"/>
        <w:sz w:val="14"/>
        <w:szCs w:val="14"/>
      </w:rPr>
      <w:t xml:space="preserve">Tel.: </w:t>
    </w:r>
    <w:r w:rsidRPr="001E7B95">
      <w:rPr>
        <w:rFonts w:ascii="Verdana" w:hAnsi="Verdana"/>
        <w:b w:val="0"/>
        <w:sz w:val="14"/>
        <w:szCs w:val="14"/>
      </w:rPr>
      <w:tab/>
      <w:t xml:space="preserve">053/572-303 i 572-055 (centrala), 053/573-031 (direktor), </w:t>
    </w:r>
    <w:r w:rsidRPr="001E7B95">
      <w:rPr>
        <w:rFonts w:ascii="Verdana" w:hAnsi="Verdana"/>
        <w:b w:val="0"/>
        <w:iCs/>
        <w:sz w:val="14"/>
        <w:szCs w:val="14"/>
      </w:rPr>
      <w:t>Fax: 053/573-255</w:t>
    </w:r>
  </w:p>
  <w:p w:rsidR="00BB0961" w:rsidRPr="002E79BB" w:rsidRDefault="00BB0961" w:rsidP="000362D1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  <w:r w:rsidRPr="002E79BB">
      <w:rPr>
        <w:rFonts w:ascii="Verdana" w:hAnsi="Verdana"/>
        <w:b w:val="0"/>
        <w:iCs/>
        <w:sz w:val="14"/>
        <w:szCs w:val="14"/>
      </w:rPr>
      <w:t xml:space="preserve">web: </w:t>
    </w:r>
    <w:hyperlink r:id="rId1" w:history="1">
      <w:r w:rsidRPr="002E79BB">
        <w:rPr>
          <w:rStyle w:val="Hiperveza"/>
          <w:rFonts w:ascii="Verdana" w:hAnsi="Verdana"/>
          <w:b w:val="0"/>
          <w:iCs/>
          <w:sz w:val="14"/>
          <w:szCs w:val="14"/>
        </w:rPr>
        <w:t>www.usluga-gospic.hr</w:t>
      </w:r>
    </w:hyperlink>
    <w:r w:rsidRPr="002E79BB">
      <w:rPr>
        <w:rFonts w:ascii="Verdana" w:hAnsi="Verdana"/>
        <w:b w:val="0"/>
        <w:iCs/>
        <w:sz w:val="14"/>
        <w:szCs w:val="14"/>
      </w:rPr>
      <w:t xml:space="preserve">,    e-mail: </w:t>
    </w:r>
    <w:r w:rsidRPr="002E79BB">
      <w:rPr>
        <w:rFonts w:ascii="Verdana" w:hAnsi="Verdana"/>
        <w:b w:val="0"/>
        <w:iCs/>
        <w:color w:val="0000FF"/>
        <w:sz w:val="14"/>
        <w:szCs w:val="14"/>
        <w:u w:val="single"/>
      </w:rPr>
      <w:t>usluga@</w:t>
    </w:r>
    <w:hyperlink r:id="rId2" w:history="1">
      <w:r w:rsidRPr="002E79BB">
        <w:rPr>
          <w:rStyle w:val="Hiperveza"/>
          <w:rFonts w:ascii="Verdana" w:hAnsi="Verdana"/>
          <w:b w:val="0"/>
          <w:iCs/>
          <w:sz w:val="14"/>
          <w:szCs w:val="14"/>
        </w:rPr>
        <w:t>usluga-gospic.hr</w:t>
      </w:r>
    </w:hyperlink>
  </w:p>
  <w:p w:rsidR="00BB0961" w:rsidRDefault="00BB0961" w:rsidP="000362D1">
    <w:pPr>
      <w:pStyle w:val="Podnoje"/>
      <w:ind w:firstLine="0"/>
    </w:pPr>
  </w:p>
  <w:p w:rsidR="00BB0961" w:rsidRPr="000362D1" w:rsidRDefault="00BB0961" w:rsidP="000362D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ED" w:rsidRDefault="00F03EED">
      <w:r>
        <w:separator/>
      </w:r>
    </w:p>
  </w:footnote>
  <w:footnote w:type="continuationSeparator" w:id="0">
    <w:p w:rsidR="00F03EED" w:rsidRDefault="00F03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0263_"/>
      </v:shape>
    </w:pict>
  </w:numPicBullet>
  <w:numPicBullet w:numPicBulletId="1">
    <w:pict>
      <v:shape id="_x0000_i1036" type="#_x0000_t75" style="width:11.25pt;height:8.15pt" o:bullet="t">
        <v:imagedata r:id="rId2" o:title="BD21299_"/>
      </v:shape>
    </w:pict>
  </w:numPicBullet>
  <w:numPicBullet w:numPicBulletId="2">
    <w:pict>
      <v:shape id="_x0000_i1037" type="#_x0000_t75" style="width:11.25pt;height:11.25pt" o:bullet="t">
        <v:imagedata r:id="rId3" o:title="MCBD15095_0000[1]"/>
      </v:shape>
    </w:pict>
  </w:numPicBullet>
  <w:abstractNum w:abstractNumId="0">
    <w:nsid w:val="149416E5"/>
    <w:multiLevelType w:val="hybridMultilevel"/>
    <w:tmpl w:val="65749EE6"/>
    <w:lvl w:ilvl="0" w:tplc="5B764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4C76"/>
    <w:multiLevelType w:val="hybridMultilevel"/>
    <w:tmpl w:val="1A52FE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0E90"/>
    <w:multiLevelType w:val="hybridMultilevel"/>
    <w:tmpl w:val="6818E4EC"/>
    <w:lvl w:ilvl="0" w:tplc="7E2CF040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35351"/>
    <w:multiLevelType w:val="hybridMultilevel"/>
    <w:tmpl w:val="0ACEF574"/>
    <w:lvl w:ilvl="0" w:tplc="BEF08E46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30A08"/>
    <w:multiLevelType w:val="hybridMultilevel"/>
    <w:tmpl w:val="0D4C77A6"/>
    <w:lvl w:ilvl="0" w:tplc="041A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>
    <w:nsid w:val="27BF07F7"/>
    <w:multiLevelType w:val="hybridMultilevel"/>
    <w:tmpl w:val="71D093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F0A66"/>
    <w:multiLevelType w:val="multilevel"/>
    <w:tmpl w:val="C4B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47B7E"/>
    <w:multiLevelType w:val="hybridMultilevel"/>
    <w:tmpl w:val="C02025B4"/>
    <w:lvl w:ilvl="0" w:tplc="BEF08E46">
      <w:start w:val="1"/>
      <w:numFmt w:val="bullet"/>
      <w:lvlText w:val=""/>
      <w:lvlPicBulletId w:val="1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F525FD9"/>
    <w:multiLevelType w:val="hybridMultilevel"/>
    <w:tmpl w:val="C4BAA3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96C61"/>
    <w:multiLevelType w:val="hybridMultilevel"/>
    <w:tmpl w:val="41907E32"/>
    <w:lvl w:ilvl="0" w:tplc="95FA414A">
      <w:start w:val="1"/>
      <w:numFmt w:val="bullet"/>
      <w:lvlText w:val=""/>
      <w:lvlPicBulletId w:val="2"/>
      <w:lvlJc w:val="left"/>
      <w:pPr>
        <w:tabs>
          <w:tab w:val="num" w:pos="567"/>
        </w:tabs>
        <w:ind w:left="205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82327"/>
    <w:multiLevelType w:val="hybridMultilevel"/>
    <w:tmpl w:val="9DF66C34"/>
    <w:lvl w:ilvl="0" w:tplc="9904D3F8">
      <w:start w:val="1"/>
      <w:numFmt w:val="decimal"/>
      <w:lvlText w:val="(%1)"/>
      <w:lvlJc w:val="left"/>
      <w:pPr>
        <w:tabs>
          <w:tab w:val="num" w:pos="1474"/>
        </w:tabs>
        <w:ind w:left="1474" w:hanging="90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C23D6"/>
    <w:multiLevelType w:val="hybridMultilevel"/>
    <w:tmpl w:val="7D9AF50C"/>
    <w:lvl w:ilvl="0" w:tplc="BEF08E46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A4F26"/>
    <w:multiLevelType w:val="multilevel"/>
    <w:tmpl w:val="271A69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E3B78"/>
    <w:multiLevelType w:val="singleLevel"/>
    <w:tmpl w:val="349C9AFA"/>
    <w:lvl w:ilvl="0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>
    <w:nsid w:val="5643085E"/>
    <w:multiLevelType w:val="hybridMultilevel"/>
    <w:tmpl w:val="6A6AF720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7B170D1"/>
    <w:multiLevelType w:val="hybridMultilevel"/>
    <w:tmpl w:val="780267C0"/>
    <w:lvl w:ilvl="0" w:tplc="ED929688">
      <w:numFmt w:val="bullet"/>
      <w:lvlText w:val="-"/>
      <w:lvlJc w:val="left"/>
      <w:pPr>
        <w:ind w:left="354" w:hanging="360"/>
      </w:pPr>
      <w:rPr>
        <w:rFonts w:ascii="Verdana" w:eastAsia="Times New Roma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5D43185D"/>
    <w:multiLevelType w:val="hybridMultilevel"/>
    <w:tmpl w:val="E7CCFA38"/>
    <w:lvl w:ilvl="0" w:tplc="7E2CF040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22984"/>
    <w:multiLevelType w:val="hybridMultilevel"/>
    <w:tmpl w:val="CAFA603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D11694E"/>
    <w:multiLevelType w:val="hybridMultilevel"/>
    <w:tmpl w:val="5A7466C2"/>
    <w:lvl w:ilvl="0" w:tplc="AD66A9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BF17B0"/>
    <w:multiLevelType w:val="hybridMultilevel"/>
    <w:tmpl w:val="FE209840"/>
    <w:lvl w:ilvl="0" w:tplc="4F0CE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4C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6A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06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869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41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4F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EF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2D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EBC73BB"/>
    <w:multiLevelType w:val="hybridMultilevel"/>
    <w:tmpl w:val="34D43850"/>
    <w:lvl w:ilvl="0" w:tplc="7E2CF040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1F92B8F"/>
    <w:multiLevelType w:val="hybridMultilevel"/>
    <w:tmpl w:val="9168A7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5108B"/>
    <w:multiLevelType w:val="hybridMultilevel"/>
    <w:tmpl w:val="153CE4A6"/>
    <w:lvl w:ilvl="0" w:tplc="BEF08E46">
      <w:start w:val="1"/>
      <w:numFmt w:val="bullet"/>
      <w:lvlText w:val=""/>
      <w:lvlPicBulletId w:val="1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7C46564F"/>
    <w:multiLevelType w:val="hybridMultilevel"/>
    <w:tmpl w:val="B51C93FC"/>
    <w:lvl w:ilvl="0" w:tplc="7E2CF040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7"/>
  </w:num>
  <w:num w:numId="5">
    <w:abstractNumId w:val="20"/>
  </w:num>
  <w:num w:numId="6">
    <w:abstractNumId w:val="12"/>
  </w:num>
  <w:num w:numId="7">
    <w:abstractNumId w:val="3"/>
  </w:num>
  <w:num w:numId="8">
    <w:abstractNumId w:val="0"/>
  </w:num>
  <w:num w:numId="9">
    <w:abstractNumId w:val="23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6"/>
  </w:num>
  <w:num w:numId="15">
    <w:abstractNumId w:val="11"/>
  </w:num>
  <w:num w:numId="16">
    <w:abstractNumId w:val="10"/>
  </w:num>
  <w:num w:numId="17">
    <w:abstractNumId w:val="13"/>
  </w:num>
  <w:num w:numId="18">
    <w:abstractNumId w:val="18"/>
  </w:num>
  <w:num w:numId="19">
    <w:abstractNumId w:val="18"/>
  </w:num>
  <w:num w:numId="20">
    <w:abstractNumId w:val="17"/>
  </w:num>
  <w:num w:numId="21">
    <w:abstractNumId w:val="5"/>
  </w:num>
  <w:num w:numId="22">
    <w:abstractNumId w:val="1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8434">
      <o:colormru v:ext="edit" colors="#6cf"/>
      <o:colormenu v:ext="edit" fillcolor="none [671]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DB5C07"/>
    <w:rsid w:val="00006E51"/>
    <w:rsid w:val="00011305"/>
    <w:rsid w:val="000131A1"/>
    <w:rsid w:val="00033F21"/>
    <w:rsid w:val="0003470E"/>
    <w:rsid w:val="000362D1"/>
    <w:rsid w:val="00036A25"/>
    <w:rsid w:val="0003702D"/>
    <w:rsid w:val="00041B80"/>
    <w:rsid w:val="00043385"/>
    <w:rsid w:val="00044C0A"/>
    <w:rsid w:val="00052D6D"/>
    <w:rsid w:val="00070294"/>
    <w:rsid w:val="00071EA2"/>
    <w:rsid w:val="000761D7"/>
    <w:rsid w:val="000772F8"/>
    <w:rsid w:val="00083C8F"/>
    <w:rsid w:val="00085606"/>
    <w:rsid w:val="00097D41"/>
    <w:rsid w:val="000A131B"/>
    <w:rsid w:val="000A1BD5"/>
    <w:rsid w:val="000C47D1"/>
    <w:rsid w:val="000E00E9"/>
    <w:rsid w:val="00100943"/>
    <w:rsid w:val="00104B4D"/>
    <w:rsid w:val="00117574"/>
    <w:rsid w:val="00126975"/>
    <w:rsid w:val="00131D21"/>
    <w:rsid w:val="00154DEC"/>
    <w:rsid w:val="00160D18"/>
    <w:rsid w:val="001662C2"/>
    <w:rsid w:val="00172E10"/>
    <w:rsid w:val="0019066A"/>
    <w:rsid w:val="00192D79"/>
    <w:rsid w:val="0019735C"/>
    <w:rsid w:val="001B4E46"/>
    <w:rsid w:val="001C079A"/>
    <w:rsid w:val="001D1D53"/>
    <w:rsid w:val="001D1F8F"/>
    <w:rsid w:val="001D2832"/>
    <w:rsid w:val="001E1B59"/>
    <w:rsid w:val="001F3AB7"/>
    <w:rsid w:val="00214D1A"/>
    <w:rsid w:val="0022491E"/>
    <w:rsid w:val="0022665B"/>
    <w:rsid w:val="00226985"/>
    <w:rsid w:val="00235C5C"/>
    <w:rsid w:val="00274372"/>
    <w:rsid w:val="002804F7"/>
    <w:rsid w:val="00280904"/>
    <w:rsid w:val="00287880"/>
    <w:rsid w:val="00297506"/>
    <w:rsid w:val="002A2D91"/>
    <w:rsid w:val="002B75EE"/>
    <w:rsid w:val="002C3829"/>
    <w:rsid w:val="002D132B"/>
    <w:rsid w:val="002D2024"/>
    <w:rsid w:val="002E0AA2"/>
    <w:rsid w:val="002E79BB"/>
    <w:rsid w:val="002F6AA2"/>
    <w:rsid w:val="0031473E"/>
    <w:rsid w:val="00322EA2"/>
    <w:rsid w:val="00331CDC"/>
    <w:rsid w:val="0033590A"/>
    <w:rsid w:val="0034475E"/>
    <w:rsid w:val="00373CA7"/>
    <w:rsid w:val="00396F5E"/>
    <w:rsid w:val="0039707D"/>
    <w:rsid w:val="003B616E"/>
    <w:rsid w:val="003B64EB"/>
    <w:rsid w:val="003E3721"/>
    <w:rsid w:val="003F5F37"/>
    <w:rsid w:val="00406832"/>
    <w:rsid w:val="0042356E"/>
    <w:rsid w:val="00424A5A"/>
    <w:rsid w:val="00431020"/>
    <w:rsid w:val="0044113F"/>
    <w:rsid w:val="004561C5"/>
    <w:rsid w:val="00465BF0"/>
    <w:rsid w:val="00471509"/>
    <w:rsid w:val="00471DA4"/>
    <w:rsid w:val="0048403B"/>
    <w:rsid w:val="004A5F4A"/>
    <w:rsid w:val="004B6FF7"/>
    <w:rsid w:val="004E3717"/>
    <w:rsid w:val="00517084"/>
    <w:rsid w:val="00534AE5"/>
    <w:rsid w:val="00540F8D"/>
    <w:rsid w:val="0054172C"/>
    <w:rsid w:val="0054379D"/>
    <w:rsid w:val="00557137"/>
    <w:rsid w:val="00572674"/>
    <w:rsid w:val="005874A4"/>
    <w:rsid w:val="005B04A7"/>
    <w:rsid w:val="005C0D01"/>
    <w:rsid w:val="005D0445"/>
    <w:rsid w:val="005D6E3C"/>
    <w:rsid w:val="005E16DC"/>
    <w:rsid w:val="005E4D97"/>
    <w:rsid w:val="005E7C2C"/>
    <w:rsid w:val="005F4229"/>
    <w:rsid w:val="005F64CC"/>
    <w:rsid w:val="00606CCA"/>
    <w:rsid w:val="00607493"/>
    <w:rsid w:val="0061166B"/>
    <w:rsid w:val="00621780"/>
    <w:rsid w:val="00624EE9"/>
    <w:rsid w:val="00625216"/>
    <w:rsid w:val="00634EFE"/>
    <w:rsid w:val="006400A6"/>
    <w:rsid w:val="006400FF"/>
    <w:rsid w:val="006466AC"/>
    <w:rsid w:val="006549BE"/>
    <w:rsid w:val="00660F5E"/>
    <w:rsid w:val="00662267"/>
    <w:rsid w:val="0067574C"/>
    <w:rsid w:val="006874E9"/>
    <w:rsid w:val="0068767C"/>
    <w:rsid w:val="00690BB6"/>
    <w:rsid w:val="00694B25"/>
    <w:rsid w:val="00695645"/>
    <w:rsid w:val="006B3571"/>
    <w:rsid w:val="006C1288"/>
    <w:rsid w:val="006D4573"/>
    <w:rsid w:val="006D598F"/>
    <w:rsid w:val="006E7540"/>
    <w:rsid w:val="006F5E6F"/>
    <w:rsid w:val="00700975"/>
    <w:rsid w:val="00703D5E"/>
    <w:rsid w:val="00712997"/>
    <w:rsid w:val="00713FD0"/>
    <w:rsid w:val="00721EDD"/>
    <w:rsid w:val="007229BE"/>
    <w:rsid w:val="00741040"/>
    <w:rsid w:val="00745C03"/>
    <w:rsid w:val="00755C65"/>
    <w:rsid w:val="00755F05"/>
    <w:rsid w:val="00766B67"/>
    <w:rsid w:val="00796F0E"/>
    <w:rsid w:val="007A26D7"/>
    <w:rsid w:val="007A5514"/>
    <w:rsid w:val="007A7A47"/>
    <w:rsid w:val="007B05C7"/>
    <w:rsid w:val="007B110C"/>
    <w:rsid w:val="007D1F9E"/>
    <w:rsid w:val="007D37ED"/>
    <w:rsid w:val="007E6FB3"/>
    <w:rsid w:val="00814EB8"/>
    <w:rsid w:val="00831008"/>
    <w:rsid w:val="00842C47"/>
    <w:rsid w:val="00846BE3"/>
    <w:rsid w:val="00852B44"/>
    <w:rsid w:val="00852BBF"/>
    <w:rsid w:val="0085409D"/>
    <w:rsid w:val="0086438A"/>
    <w:rsid w:val="00865459"/>
    <w:rsid w:val="00870F3E"/>
    <w:rsid w:val="008A3F32"/>
    <w:rsid w:val="008A6B7B"/>
    <w:rsid w:val="008A76C9"/>
    <w:rsid w:val="008B0CA4"/>
    <w:rsid w:val="008B0DD8"/>
    <w:rsid w:val="008D75AA"/>
    <w:rsid w:val="008E4769"/>
    <w:rsid w:val="008F3996"/>
    <w:rsid w:val="008F3B4F"/>
    <w:rsid w:val="00903C7B"/>
    <w:rsid w:val="00911427"/>
    <w:rsid w:val="00917C6B"/>
    <w:rsid w:val="0092190F"/>
    <w:rsid w:val="00921D9B"/>
    <w:rsid w:val="00921F82"/>
    <w:rsid w:val="00934B47"/>
    <w:rsid w:val="00947073"/>
    <w:rsid w:val="009471CE"/>
    <w:rsid w:val="0095652E"/>
    <w:rsid w:val="00957C57"/>
    <w:rsid w:val="0096068F"/>
    <w:rsid w:val="00976429"/>
    <w:rsid w:val="00980405"/>
    <w:rsid w:val="00984F0B"/>
    <w:rsid w:val="00993645"/>
    <w:rsid w:val="009A1452"/>
    <w:rsid w:val="009B686D"/>
    <w:rsid w:val="009B7312"/>
    <w:rsid w:val="009C5BD2"/>
    <w:rsid w:val="009D20AC"/>
    <w:rsid w:val="00A162C6"/>
    <w:rsid w:val="00A2191C"/>
    <w:rsid w:val="00A22CD1"/>
    <w:rsid w:val="00A2571A"/>
    <w:rsid w:val="00A32D55"/>
    <w:rsid w:val="00A4408E"/>
    <w:rsid w:val="00A4749D"/>
    <w:rsid w:val="00A477CA"/>
    <w:rsid w:val="00A646EB"/>
    <w:rsid w:val="00A67A9D"/>
    <w:rsid w:val="00A86805"/>
    <w:rsid w:val="00A87BC4"/>
    <w:rsid w:val="00AC06FD"/>
    <w:rsid w:val="00AC183F"/>
    <w:rsid w:val="00AF6283"/>
    <w:rsid w:val="00B0056A"/>
    <w:rsid w:val="00B23EA2"/>
    <w:rsid w:val="00B35040"/>
    <w:rsid w:val="00B40F05"/>
    <w:rsid w:val="00B4747C"/>
    <w:rsid w:val="00B47F51"/>
    <w:rsid w:val="00B62F94"/>
    <w:rsid w:val="00B64320"/>
    <w:rsid w:val="00B70443"/>
    <w:rsid w:val="00B70F01"/>
    <w:rsid w:val="00B74A34"/>
    <w:rsid w:val="00B75E47"/>
    <w:rsid w:val="00B82FF8"/>
    <w:rsid w:val="00B85C37"/>
    <w:rsid w:val="00B864D7"/>
    <w:rsid w:val="00B9328D"/>
    <w:rsid w:val="00B949C8"/>
    <w:rsid w:val="00BB0961"/>
    <w:rsid w:val="00BB1FCB"/>
    <w:rsid w:val="00BB41F5"/>
    <w:rsid w:val="00BC3B25"/>
    <w:rsid w:val="00BD3FC3"/>
    <w:rsid w:val="00BD7581"/>
    <w:rsid w:val="00BE1883"/>
    <w:rsid w:val="00BE1C89"/>
    <w:rsid w:val="00BF648A"/>
    <w:rsid w:val="00C057DC"/>
    <w:rsid w:val="00C30284"/>
    <w:rsid w:val="00C420C1"/>
    <w:rsid w:val="00C432F9"/>
    <w:rsid w:val="00C43B09"/>
    <w:rsid w:val="00C547D8"/>
    <w:rsid w:val="00C67BC2"/>
    <w:rsid w:val="00CE695A"/>
    <w:rsid w:val="00CF26AE"/>
    <w:rsid w:val="00D060E8"/>
    <w:rsid w:val="00D26126"/>
    <w:rsid w:val="00D3408F"/>
    <w:rsid w:val="00D3745B"/>
    <w:rsid w:val="00D37900"/>
    <w:rsid w:val="00D42DCB"/>
    <w:rsid w:val="00D4372D"/>
    <w:rsid w:val="00D544C9"/>
    <w:rsid w:val="00D54572"/>
    <w:rsid w:val="00D703C9"/>
    <w:rsid w:val="00D832AC"/>
    <w:rsid w:val="00D97F98"/>
    <w:rsid w:val="00DA18F9"/>
    <w:rsid w:val="00DA2331"/>
    <w:rsid w:val="00DB5C07"/>
    <w:rsid w:val="00DC4758"/>
    <w:rsid w:val="00DD4DF8"/>
    <w:rsid w:val="00DD6F8E"/>
    <w:rsid w:val="00E12B89"/>
    <w:rsid w:val="00E16947"/>
    <w:rsid w:val="00E17A49"/>
    <w:rsid w:val="00E202B1"/>
    <w:rsid w:val="00E37A16"/>
    <w:rsid w:val="00E400B1"/>
    <w:rsid w:val="00E4750F"/>
    <w:rsid w:val="00E511B2"/>
    <w:rsid w:val="00E531C1"/>
    <w:rsid w:val="00E64EB9"/>
    <w:rsid w:val="00E72DB6"/>
    <w:rsid w:val="00E867AC"/>
    <w:rsid w:val="00E9342B"/>
    <w:rsid w:val="00EA023F"/>
    <w:rsid w:val="00EB43DA"/>
    <w:rsid w:val="00EB7E0D"/>
    <w:rsid w:val="00ED1E4A"/>
    <w:rsid w:val="00ED3AF3"/>
    <w:rsid w:val="00ED4ECE"/>
    <w:rsid w:val="00EE011C"/>
    <w:rsid w:val="00EE0E1C"/>
    <w:rsid w:val="00EF3876"/>
    <w:rsid w:val="00EF5BB0"/>
    <w:rsid w:val="00F002DA"/>
    <w:rsid w:val="00F03EED"/>
    <w:rsid w:val="00F042B6"/>
    <w:rsid w:val="00F205C0"/>
    <w:rsid w:val="00F275E8"/>
    <w:rsid w:val="00F373C5"/>
    <w:rsid w:val="00F43361"/>
    <w:rsid w:val="00F450FE"/>
    <w:rsid w:val="00F53F74"/>
    <w:rsid w:val="00F64EEA"/>
    <w:rsid w:val="00F810E5"/>
    <w:rsid w:val="00F81369"/>
    <w:rsid w:val="00F90015"/>
    <w:rsid w:val="00F9683D"/>
    <w:rsid w:val="00FA3869"/>
    <w:rsid w:val="00FB3F99"/>
    <w:rsid w:val="00FB5451"/>
    <w:rsid w:val="00FC2C2F"/>
    <w:rsid w:val="00FD07DD"/>
    <w:rsid w:val="00FE45DB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6cf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904"/>
    <w:pPr>
      <w:spacing w:after="120"/>
      <w:ind w:firstLine="709"/>
      <w:jc w:val="both"/>
    </w:pPr>
    <w:rPr>
      <w:rFonts w:ascii="Arial Narrow" w:hAnsi="Arial Narrow"/>
      <w:sz w:val="22"/>
      <w:szCs w:val="24"/>
    </w:rPr>
  </w:style>
  <w:style w:type="paragraph" w:styleId="Naslov1">
    <w:name w:val="heading 1"/>
    <w:basedOn w:val="Normal"/>
    <w:next w:val="Normal"/>
    <w:qFormat/>
    <w:rsid w:val="00721EDD"/>
    <w:pPr>
      <w:keepNext/>
      <w:tabs>
        <w:tab w:val="left" w:pos="504"/>
      </w:tabs>
      <w:outlineLvl w:val="0"/>
    </w:pPr>
    <w:rPr>
      <w:rFonts w:eastAsia="Arial Unicode MS" w:cs="Arial"/>
      <w:b/>
      <w:bCs/>
      <w:sz w:val="20"/>
    </w:rPr>
  </w:style>
  <w:style w:type="paragraph" w:styleId="Naslov2">
    <w:name w:val="heading 2"/>
    <w:basedOn w:val="Normal"/>
    <w:next w:val="Normal"/>
    <w:qFormat/>
    <w:rsid w:val="00721EDD"/>
    <w:pPr>
      <w:keepNext/>
      <w:outlineLvl w:val="1"/>
    </w:pPr>
    <w:rPr>
      <w:rFonts w:eastAsia="Arial Unicode MS" w:cs="Arial"/>
      <w:b/>
      <w:bCs/>
      <w:spacing w:val="23"/>
    </w:rPr>
  </w:style>
  <w:style w:type="paragraph" w:styleId="Naslov3">
    <w:name w:val="heading 3"/>
    <w:basedOn w:val="Normal"/>
    <w:next w:val="Normal"/>
    <w:qFormat/>
    <w:rsid w:val="00721EDD"/>
    <w:pPr>
      <w:keepNext/>
      <w:ind w:firstLine="0"/>
      <w:outlineLvl w:val="2"/>
    </w:pPr>
    <w:rPr>
      <w:rFonts w:eastAsia="Arial Unicode MS" w:cs="Arial"/>
      <w:b/>
      <w:bCs/>
      <w:sz w:val="20"/>
    </w:rPr>
  </w:style>
  <w:style w:type="paragraph" w:styleId="Naslov4">
    <w:name w:val="heading 4"/>
    <w:basedOn w:val="Normal"/>
    <w:next w:val="Normal"/>
    <w:qFormat/>
    <w:rsid w:val="00721EDD"/>
    <w:pPr>
      <w:keepNext/>
      <w:spacing w:after="160"/>
      <w:ind w:firstLine="0"/>
      <w:jc w:val="left"/>
      <w:outlineLvl w:val="3"/>
    </w:pPr>
    <w:rPr>
      <w:b/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721EDD"/>
    <w:pPr>
      <w:keepNext/>
      <w:spacing w:after="0"/>
      <w:ind w:firstLine="0"/>
      <w:jc w:val="right"/>
      <w:outlineLvl w:val="4"/>
    </w:pPr>
    <w:rPr>
      <w:b/>
      <w:bCs/>
      <w:i/>
      <w:iCs/>
      <w:sz w:val="20"/>
    </w:rPr>
  </w:style>
  <w:style w:type="paragraph" w:styleId="Naslov6">
    <w:name w:val="heading 6"/>
    <w:basedOn w:val="Normal"/>
    <w:next w:val="Normal"/>
    <w:qFormat/>
    <w:rsid w:val="00721EDD"/>
    <w:pPr>
      <w:keepNext/>
      <w:spacing w:before="120" w:after="0"/>
      <w:ind w:firstLine="0"/>
      <w:jc w:val="left"/>
      <w:outlineLvl w:val="5"/>
    </w:pPr>
    <w:rPr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721EDD"/>
    <w:rPr>
      <w:rFonts w:eastAsia="Arial Unicode MS" w:cs="Arial"/>
      <w:b/>
      <w:bCs/>
      <w:sz w:val="20"/>
    </w:rPr>
  </w:style>
  <w:style w:type="paragraph" w:customStyle="1" w:styleId="Predmet">
    <w:name w:val="Predmet"/>
    <w:basedOn w:val="Normal"/>
    <w:next w:val="Tijeloteksta"/>
    <w:rsid w:val="00721EDD"/>
    <w:pPr>
      <w:spacing w:before="4440"/>
      <w:ind w:firstLine="0"/>
    </w:pPr>
  </w:style>
  <w:style w:type="paragraph" w:styleId="Tijeloteksta">
    <w:name w:val="Body Text"/>
    <w:basedOn w:val="Normal"/>
    <w:rsid w:val="00721EDD"/>
  </w:style>
  <w:style w:type="paragraph" w:styleId="Zaglavlje">
    <w:name w:val="header"/>
    <w:basedOn w:val="Normal"/>
    <w:rsid w:val="00721ED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21EDD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"/>
    <w:rsid w:val="00721EDD"/>
    <w:pPr>
      <w:ind w:firstLine="567"/>
    </w:pPr>
    <w:rPr>
      <w:szCs w:val="20"/>
      <w:lang w:val="en-US"/>
    </w:rPr>
  </w:style>
  <w:style w:type="character" w:styleId="Brojstranice">
    <w:name w:val="page number"/>
    <w:basedOn w:val="Zadanifontodlomka"/>
    <w:rsid w:val="00721EDD"/>
  </w:style>
  <w:style w:type="paragraph" w:customStyle="1" w:styleId="Zaglavljedesnograd">
    <w:name w:val="Zaglavlje desno grad"/>
    <w:basedOn w:val="Zaglavljedesnonaslov"/>
    <w:next w:val="Zaglavljedesnoadresa"/>
    <w:rsid w:val="00721EDD"/>
    <w:pPr>
      <w:spacing w:before="240" w:after="240"/>
    </w:pPr>
  </w:style>
  <w:style w:type="paragraph" w:customStyle="1" w:styleId="Zaglavljedesnonaslov">
    <w:name w:val="Zaglavlje desno naslov"/>
    <w:basedOn w:val="Normal"/>
    <w:next w:val="Zaglavljedesnograd"/>
    <w:rsid w:val="00721EDD"/>
    <w:pPr>
      <w:spacing w:before="1080"/>
      <w:ind w:left="4253" w:firstLine="0"/>
      <w:jc w:val="left"/>
    </w:pPr>
    <w:rPr>
      <w:b/>
      <w:i/>
      <w:sz w:val="24"/>
      <w:szCs w:val="20"/>
    </w:rPr>
  </w:style>
  <w:style w:type="paragraph" w:customStyle="1" w:styleId="Zaglavljedesnoadresa">
    <w:name w:val="Zaglavlje desno adresa"/>
    <w:basedOn w:val="Zaglavljedesnonaslov"/>
    <w:next w:val="Predmet"/>
    <w:rsid w:val="00721EDD"/>
    <w:pPr>
      <w:spacing w:before="240" w:after="240"/>
    </w:pPr>
  </w:style>
  <w:style w:type="paragraph" w:styleId="Tijeloteksta3">
    <w:name w:val="Body Text 3"/>
    <w:basedOn w:val="Normal"/>
    <w:rsid w:val="00721EDD"/>
    <w:pPr>
      <w:spacing w:after="240"/>
      <w:ind w:firstLine="0"/>
      <w:jc w:val="left"/>
    </w:pPr>
    <w:rPr>
      <w:b/>
      <w:bCs/>
      <w:i/>
      <w:iCs/>
    </w:rPr>
  </w:style>
  <w:style w:type="paragraph" w:styleId="Uvuenotijeloteksta">
    <w:name w:val="Body Text Indent"/>
    <w:basedOn w:val="Normal"/>
    <w:rsid w:val="00721EDD"/>
    <w:pPr>
      <w:ind w:firstLine="567"/>
    </w:pPr>
    <w:rPr>
      <w:rFonts w:ascii="Arial" w:hAnsi="Arial"/>
      <w:szCs w:val="20"/>
      <w:lang w:val="en-US"/>
    </w:rPr>
  </w:style>
  <w:style w:type="paragraph" w:styleId="Blokteksta">
    <w:name w:val="Block Text"/>
    <w:basedOn w:val="Normal"/>
    <w:rsid w:val="00721EDD"/>
    <w:pPr>
      <w:ind w:left="1440" w:right="1331" w:firstLine="0"/>
      <w:jc w:val="center"/>
    </w:pPr>
    <w:rPr>
      <w:b/>
    </w:rPr>
  </w:style>
  <w:style w:type="paragraph" w:styleId="Tijeloteksta-uvlaka3">
    <w:name w:val="Body Text Indent 3"/>
    <w:aliases w:val=" uvlaka 3"/>
    <w:basedOn w:val="Normal"/>
    <w:rsid w:val="00721EDD"/>
    <w:pPr>
      <w:spacing w:before="120" w:after="0"/>
      <w:ind w:firstLine="720"/>
    </w:pPr>
    <w:rPr>
      <w:szCs w:val="20"/>
    </w:rPr>
  </w:style>
  <w:style w:type="paragraph" w:customStyle="1" w:styleId="font7">
    <w:name w:val="font7"/>
    <w:basedOn w:val="Normal"/>
    <w:rsid w:val="00A2571A"/>
    <w:pPr>
      <w:spacing w:before="100" w:beforeAutospacing="1" w:after="100" w:afterAutospacing="1"/>
      <w:ind w:firstLine="0"/>
      <w:jc w:val="left"/>
    </w:pPr>
    <w:rPr>
      <w:rFonts w:eastAsia="Arial Unicode MS" w:cs="Arial Unicode MS"/>
      <w:i/>
      <w:iCs/>
      <w:sz w:val="20"/>
      <w:szCs w:val="20"/>
    </w:rPr>
  </w:style>
  <w:style w:type="paragraph" w:styleId="Potpis">
    <w:name w:val="Signature"/>
    <w:basedOn w:val="Zaglavljedesnonaslov"/>
    <w:next w:val="Predmet"/>
    <w:rsid w:val="007A7A47"/>
    <w:pPr>
      <w:spacing w:before="600" w:after="480"/>
      <w:ind w:left="5103"/>
      <w:jc w:val="center"/>
    </w:pPr>
    <w:rPr>
      <w:b w:val="0"/>
      <w:i w:val="0"/>
      <w:sz w:val="22"/>
    </w:rPr>
  </w:style>
  <w:style w:type="paragraph" w:styleId="Tekstbalonia">
    <w:name w:val="Balloon Text"/>
    <w:basedOn w:val="Normal"/>
    <w:semiHidden/>
    <w:rsid w:val="00796F0E"/>
    <w:rPr>
      <w:rFonts w:ascii="Tahoma" w:hAnsi="Tahoma" w:cs="Tahoma"/>
      <w:sz w:val="16"/>
      <w:szCs w:val="16"/>
    </w:rPr>
  </w:style>
  <w:style w:type="character" w:styleId="Hiperveza">
    <w:name w:val="Hyperlink"/>
    <w:rsid w:val="007B110C"/>
    <w:rPr>
      <w:color w:val="0000FF"/>
      <w:u w:val="single"/>
    </w:rPr>
  </w:style>
  <w:style w:type="character" w:customStyle="1" w:styleId="Naslov5Char">
    <w:name w:val="Naslov 5 Char"/>
    <w:link w:val="Naslov5"/>
    <w:rsid w:val="00214D1A"/>
    <w:rPr>
      <w:rFonts w:ascii="Arial Narrow" w:hAnsi="Arial Narrow"/>
      <w:b/>
      <w:bCs/>
      <w:i/>
      <w:iCs/>
      <w:szCs w:val="24"/>
    </w:rPr>
  </w:style>
  <w:style w:type="paragraph" w:styleId="Odlomakpopisa">
    <w:name w:val="List Paragraph"/>
    <w:basedOn w:val="Normal"/>
    <w:uiPriority w:val="34"/>
    <w:qFormat/>
    <w:rsid w:val="001D2832"/>
    <w:pPr>
      <w:ind w:left="720"/>
      <w:contextualSpacing/>
    </w:pPr>
  </w:style>
  <w:style w:type="paragraph" w:styleId="Opisslike">
    <w:name w:val="caption"/>
    <w:basedOn w:val="Normal"/>
    <w:next w:val="Normal"/>
    <w:qFormat/>
    <w:rsid w:val="00C432F9"/>
    <w:pPr>
      <w:spacing w:before="240" w:after="0"/>
      <w:ind w:firstLine="0"/>
      <w:jc w:val="center"/>
    </w:pPr>
    <w:rPr>
      <w:rFonts w:ascii="Times New Roman" w:hAnsi="Times New Roman"/>
      <w:b/>
      <w:sz w:val="7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a-gospic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luga-gospic.hr" TargetMode="External"/><Relationship Id="rId1" Type="http://schemas.openxmlformats.org/officeDocument/2006/relationships/hyperlink" Target="http://www.usluga-gospic.h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luga\Dokumenti\Memorandum%202001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FEBD-2593-4BAD-9CEB-9FD5A141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2001.</Template>
  <TotalTime>68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USLUGA d.o.o</Company>
  <LinksUpToDate>false</LinksUpToDate>
  <CharactersWithSpaces>706</CharactersWithSpaces>
  <SharedDoc>false</SharedDoc>
  <HLinks>
    <vt:vector size="132" baseType="variant">
      <vt:variant>
        <vt:i4>4390934</vt:i4>
      </vt:variant>
      <vt:variant>
        <vt:i4>63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60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57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54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51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48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45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42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39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36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33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30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27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24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21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18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15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12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9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6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</dc:title>
  <dc:creator>Mile Uremović</dc:creator>
  <cp:lastModifiedBy>Korisnik</cp:lastModifiedBy>
  <cp:revision>6</cp:revision>
  <cp:lastPrinted>2017-09-11T10:01:00Z</cp:lastPrinted>
  <dcterms:created xsi:type="dcterms:W3CDTF">2017-09-11T09:02:00Z</dcterms:created>
  <dcterms:modified xsi:type="dcterms:W3CDTF">2017-09-11T10:12:00Z</dcterms:modified>
</cp:coreProperties>
</file>