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48A1" w14:textId="4076BB74" w:rsidR="00ED3233" w:rsidRPr="00A91B24" w:rsidRDefault="00ED3233" w:rsidP="00232DDF">
      <w:pPr>
        <w:spacing w:line="276" w:lineRule="auto"/>
        <w:ind w:firstLine="708"/>
        <w:jc w:val="both"/>
        <w:rPr>
          <w:sz w:val="22"/>
          <w:szCs w:val="22"/>
        </w:rPr>
      </w:pPr>
      <w:r w:rsidRPr="00A91B24">
        <w:rPr>
          <w:sz w:val="22"/>
          <w:szCs w:val="22"/>
        </w:rPr>
        <w:t>Temeljem odredbi članka 18. Zakona o proračunu („Narodne novine“ br</w:t>
      </w:r>
      <w:r w:rsidR="006F3A54" w:rsidRPr="00A91B24">
        <w:rPr>
          <w:sz w:val="22"/>
          <w:szCs w:val="22"/>
        </w:rPr>
        <w:t>.</w:t>
      </w:r>
      <w:r w:rsidRPr="00A91B24">
        <w:rPr>
          <w:sz w:val="22"/>
          <w:szCs w:val="22"/>
        </w:rPr>
        <w:t xml:space="preserve"> 144/21) i članka 33. Statuta Grada Gospića (</w:t>
      </w:r>
      <w:r w:rsidR="006F3A54" w:rsidRPr="00A91B24">
        <w:rPr>
          <w:sz w:val="22"/>
          <w:szCs w:val="22"/>
        </w:rPr>
        <w:t>„</w:t>
      </w:r>
      <w:r w:rsidRPr="00A91B24">
        <w:rPr>
          <w:sz w:val="22"/>
          <w:szCs w:val="22"/>
        </w:rPr>
        <w:t>Službeni vjesnik Grada Gospića“ br</w:t>
      </w:r>
      <w:r w:rsidR="006F3A54" w:rsidRPr="00A91B24">
        <w:rPr>
          <w:sz w:val="22"/>
          <w:szCs w:val="22"/>
        </w:rPr>
        <w:t>.</w:t>
      </w:r>
      <w:r w:rsidRPr="00A91B24">
        <w:rPr>
          <w:sz w:val="22"/>
          <w:szCs w:val="22"/>
        </w:rPr>
        <w:t xml:space="preserve"> 7/09, 5/10, 7/10, 1/12, 2/13, 3/13 p.t., 7/15</w:t>
      </w:r>
      <w:r w:rsidR="006F3A54" w:rsidRPr="00A91B24">
        <w:rPr>
          <w:sz w:val="22"/>
          <w:szCs w:val="22"/>
        </w:rPr>
        <w:t xml:space="preserve">, </w:t>
      </w:r>
      <w:r w:rsidRPr="00A91B24">
        <w:rPr>
          <w:sz w:val="22"/>
          <w:szCs w:val="22"/>
        </w:rPr>
        <w:t xml:space="preserve">1/18, 3/20 i 1/21), Gradsko vijeće Grada Gospića na sjednici održanoj dana </w:t>
      </w:r>
      <w:r w:rsidR="00A91B24" w:rsidRPr="00A91B24">
        <w:rPr>
          <w:sz w:val="22"/>
          <w:szCs w:val="22"/>
        </w:rPr>
        <w:t xml:space="preserve">14. travnja </w:t>
      </w:r>
      <w:r w:rsidRPr="00A91B24">
        <w:rPr>
          <w:sz w:val="22"/>
          <w:szCs w:val="22"/>
        </w:rPr>
        <w:t>202</w:t>
      </w:r>
      <w:r w:rsidR="00EA3185" w:rsidRPr="00A91B24">
        <w:rPr>
          <w:sz w:val="22"/>
          <w:szCs w:val="22"/>
        </w:rPr>
        <w:t>3</w:t>
      </w:r>
      <w:r w:rsidRPr="00A91B24">
        <w:rPr>
          <w:sz w:val="22"/>
          <w:szCs w:val="22"/>
        </w:rPr>
        <w:t>. godine</w:t>
      </w:r>
      <w:r w:rsidR="006F3A54" w:rsidRPr="00A91B24">
        <w:rPr>
          <w:sz w:val="22"/>
          <w:szCs w:val="22"/>
        </w:rPr>
        <w:t>,</w:t>
      </w:r>
      <w:r w:rsidRPr="00A91B24">
        <w:rPr>
          <w:sz w:val="22"/>
          <w:szCs w:val="22"/>
        </w:rPr>
        <w:t xml:space="preserve"> donijelo je</w:t>
      </w:r>
    </w:p>
    <w:p w14:paraId="55B01214" w14:textId="77777777" w:rsidR="0053404D" w:rsidRPr="00A91B24" w:rsidRDefault="0053404D" w:rsidP="002330DC">
      <w:pPr>
        <w:spacing w:line="276" w:lineRule="auto"/>
        <w:rPr>
          <w:b/>
          <w:sz w:val="22"/>
          <w:szCs w:val="22"/>
        </w:rPr>
      </w:pPr>
    </w:p>
    <w:p w14:paraId="5EB26427" w14:textId="77777777" w:rsidR="00ED3233" w:rsidRPr="00A91B24" w:rsidRDefault="00ED3233" w:rsidP="002330DC">
      <w:pPr>
        <w:spacing w:line="276" w:lineRule="auto"/>
        <w:jc w:val="center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>O D L U K U</w:t>
      </w:r>
    </w:p>
    <w:p w14:paraId="7CB912AB" w14:textId="77777777" w:rsidR="00ED3233" w:rsidRPr="00A91B24" w:rsidRDefault="00ED3233" w:rsidP="002330DC">
      <w:pPr>
        <w:spacing w:line="276" w:lineRule="auto"/>
        <w:jc w:val="center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 xml:space="preserve">o </w:t>
      </w:r>
      <w:r w:rsidR="009810AD" w:rsidRPr="00A91B24">
        <w:rPr>
          <w:b/>
          <w:sz w:val="22"/>
          <w:szCs w:val="22"/>
        </w:rPr>
        <w:t xml:space="preserve">I. </w:t>
      </w:r>
      <w:r w:rsidRPr="00A91B24">
        <w:rPr>
          <w:b/>
          <w:sz w:val="22"/>
          <w:szCs w:val="22"/>
        </w:rPr>
        <w:t>izmjenama i dopunama Odluke o izvršavanju Proračuna</w:t>
      </w:r>
    </w:p>
    <w:p w14:paraId="630E168A" w14:textId="187E5F82" w:rsidR="00ED3233" w:rsidRPr="00A91B24" w:rsidRDefault="00ED3233" w:rsidP="002330DC">
      <w:pPr>
        <w:spacing w:line="276" w:lineRule="auto"/>
        <w:jc w:val="center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>Grada Gospića za 202</w:t>
      </w:r>
      <w:r w:rsidR="005A6151" w:rsidRPr="00A91B24">
        <w:rPr>
          <w:b/>
          <w:sz w:val="22"/>
          <w:szCs w:val="22"/>
        </w:rPr>
        <w:t>3</w:t>
      </w:r>
      <w:r w:rsidRPr="00A91B24">
        <w:rPr>
          <w:b/>
          <w:sz w:val="22"/>
          <w:szCs w:val="22"/>
        </w:rPr>
        <w:t>. godinu</w:t>
      </w:r>
    </w:p>
    <w:p w14:paraId="3C8F7064" w14:textId="77777777" w:rsidR="00A91B24" w:rsidRPr="00A91B24" w:rsidRDefault="00A91B24" w:rsidP="002330DC">
      <w:pPr>
        <w:spacing w:line="276" w:lineRule="auto"/>
        <w:rPr>
          <w:b/>
          <w:sz w:val="22"/>
          <w:szCs w:val="22"/>
        </w:rPr>
      </w:pPr>
    </w:p>
    <w:p w14:paraId="17B8F781" w14:textId="6AC62DF2" w:rsidR="00A91B24" w:rsidRPr="00A91B24" w:rsidRDefault="00ED3233" w:rsidP="00232DDF">
      <w:pPr>
        <w:spacing w:line="276" w:lineRule="auto"/>
        <w:jc w:val="center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 xml:space="preserve">Članak </w:t>
      </w:r>
      <w:r w:rsidR="005A6151" w:rsidRPr="00A91B24">
        <w:rPr>
          <w:b/>
          <w:sz w:val="22"/>
          <w:szCs w:val="22"/>
        </w:rPr>
        <w:t>1</w:t>
      </w:r>
      <w:r w:rsidRPr="00A91B24">
        <w:rPr>
          <w:b/>
          <w:sz w:val="22"/>
          <w:szCs w:val="22"/>
        </w:rPr>
        <w:t>.</w:t>
      </w:r>
    </w:p>
    <w:p w14:paraId="5E711EF9" w14:textId="53ADECE1" w:rsidR="00730205" w:rsidRPr="00A91B24" w:rsidRDefault="00730205" w:rsidP="002330DC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>U Odluci o izvršavanju Proračuna Grada Gospića za 2023</w:t>
      </w:r>
      <w:r w:rsidR="005B0EA5" w:rsidRPr="00A91B24">
        <w:rPr>
          <w:bCs/>
          <w:sz w:val="22"/>
          <w:szCs w:val="22"/>
        </w:rPr>
        <w:t>.</w:t>
      </w:r>
      <w:r w:rsidRPr="00A91B24">
        <w:rPr>
          <w:bCs/>
          <w:sz w:val="22"/>
          <w:szCs w:val="22"/>
        </w:rPr>
        <w:t xml:space="preserve"> godinu (</w:t>
      </w:r>
      <w:r w:rsidR="005B0EA5" w:rsidRPr="00A91B24">
        <w:rPr>
          <w:bCs/>
          <w:sz w:val="22"/>
          <w:szCs w:val="22"/>
        </w:rPr>
        <w:t>„</w:t>
      </w:r>
      <w:r w:rsidRPr="00A91B24">
        <w:rPr>
          <w:bCs/>
          <w:sz w:val="22"/>
          <w:szCs w:val="22"/>
        </w:rPr>
        <w:t>Službeni vjesnik Grada Gospića“ br.</w:t>
      </w:r>
      <w:r w:rsidR="00024781" w:rsidRPr="00A91B24">
        <w:rPr>
          <w:bCs/>
          <w:sz w:val="22"/>
          <w:szCs w:val="22"/>
        </w:rPr>
        <w:t xml:space="preserve"> 16/22</w:t>
      </w:r>
      <w:r w:rsidRPr="00A91B24">
        <w:rPr>
          <w:bCs/>
          <w:sz w:val="22"/>
          <w:szCs w:val="22"/>
        </w:rPr>
        <w:t>), u člank</w:t>
      </w:r>
      <w:r w:rsidR="00E7059C" w:rsidRPr="00A91B24">
        <w:rPr>
          <w:bCs/>
          <w:sz w:val="22"/>
          <w:szCs w:val="22"/>
        </w:rPr>
        <w:t>u</w:t>
      </w:r>
      <w:r w:rsidRPr="00A91B24">
        <w:rPr>
          <w:bCs/>
          <w:sz w:val="22"/>
          <w:szCs w:val="22"/>
        </w:rPr>
        <w:t xml:space="preserve"> 28.:</w:t>
      </w:r>
    </w:p>
    <w:p w14:paraId="22B017B1" w14:textId="77777777" w:rsidR="005A6151" w:rsidRPr="00A91B24" w:rsidRDefault="005A6151" w:rsidP="002330DC">
      <w:pPr>
        <w:spacing w:line="276" w:lineRule="auto"/>
        <w:jc w:val="both"/>
        <w:rPr>
          <w:b/>
          <w:sz w:val="22"/>
          <w:szCs w:val="22"/>
        </w:rPr>
      </w:pPr>
    </w:p>
    <w:p w14:paraId="56B7B47B" w14:textId="7E1B69BD" w:rsidR="00ED3233" w:rsidRPr="00A91B24" w:rsidRDefault="005A6151" w:rsidP="002330DC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91B24">
        <w:rPr>
          <w:sz w:val="22"/>
          <w:szCs w:val="22"/>
        </w:rPr>
        <w:t xml:space="preserve">stavak </w:t>
      </w:r>
      <w:r w:rsidR="00A258A6" w:rsidRPr="00A91B24">
        <w:rPr>
          <w:sz w:val="22"/>
          <w:szCs w:val="22"/>
        </w:rPr>
        <w:t>2</w:t>
      </w:r>
      <w:r w:rsidRPr="00A91B24">
        <w:rPr>
          <w:sz w:val="22"/>
          <w:szCs w:val="22"/>
        </w:rPr>
        <w:t>.</w:t>
      </w:r>
      <w:r w:rsidR="00EF154E" w:rsidRPr="00A91B24">
        <w:rPr>
          <w:sz w:val="22"/>
          <w:szCs w:val="22"/>
        </w:rPr>
        <w:t xml:space="preserve"> mijenja se  i </w:t>
      </w:r>
      <w:r w:rsidR="00A258A6" w:rsidRPr="00A91B24">
        <w:rPr>
          <w:sz w:val="22"/>
          <w:szCs w:val="22"/>
        </w:rPr>
        <w:t>glasi</w:t>
      </w:r>
      <w:r w:rsidR="00EF154E" w:rsidRPr="00A91B24">
        <w:rPr>
          <w:sz w:val="22"/>
          <w:szCs w:val="22"/>
        </w:rPr>
        <w:t xml:space="preserve"> :</w:t>
      </w:r>
    </w:p>
    <w:p w14:paraId="2B70B5B1" w14:textId="38639D2E" w:rsidR="00A258A6" w:rsidRPr="00A91B24" w:rsidRDefault="00730205" w:rsidP="002330DC">
      <w:pPr>
        <w:spacing w:line="276" w:lineRule="auto"/>
        <w:ind w:firstLine="708"/>
        <w:jc w:val="both"/>
        <w:rPr>
          <w:sz w:val="22"/>
          <w:szCs w:val="22"/>
        </w:rPr>
      </w:pPr>
      <w:r w:rsidRPr="00A91B24">
        <w:rPr>
          <w:sz w:val="22"/>
          <w:szCs w:val="22"/>
        </w:rPr>
        <w:t>„</w:t>
      </w:r>
      <w:r w:rsidR="00A258A6" w:rsidRPr="00A91B24">
        <w:rPr>
          <w:sz w:val="22"/>
          <w:szCs w:val="22"/>
        </w:rPr>
        <w:t>Utvrđuje se da je Grad Gospić na dan donošenja ove Odluke zadužen kod dvije poslovne banke u visini 1.073.949 EUR.</w:t>
      </w:r>
      <w:r w:rsidRPr="00A91B24">
        <w:rPr>
          <w:sz w:val="22"/>
          <w:szCs w:val="22"/>
        </w:rPr>
        <w:t>“</w:t>
      </w:r>
    </w:p>
    <w:p w14:paraId="1CC2302A" w14:textId="60BE7B8B" w:rsidR="00A258A6" w:rsidRPr="00A91B24" w:rsidRDefault="00A258A6" w:rsidP="002330DC">
      <w:pPr>
        <w:spacing w:line="276" w:lineRule="auto"/>
        <w:jc w:val="both"/>
        <w:rPr>
          <w:sz w:val="22"/>
          <w:szCs w:val="22"/>
        </w:rPr>
      </w:pPr>
    </w:p>
    <w:p w14:paraId="6093AFAB" w14:textId="185FE9E1" w:rsidR="00ED3233" w:rsidRPr="00A91B24" w:rsidRDefault="00A258A6" w:rsidP="002330DC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91B24">
        <w:rPr>
          <w:sz w:val="22"/>
          <w:szCs w:val="22"/>
        </w:rPr>
        <w:t xml:space="preserve"> stavak 3. mijenja se i glasi:</w:t>
      </w:r>
    </w:p>
    <w:p w14:paraId="4FB738B4" w14:textId="5252EDEF" w:rsidR="00ED3233" w:rsidRPr="00A91B24" w:rsidRDefault="00ED3233" w:rsidP="002330DC">
      <w:pPr>
        <w:spacing w:line="276" w:lineRule="auto"/>
        <w:ind w:firstLine="708"/>
        <w:jc w:val="both"/>
        <w:rPr>
          <w:sz w:val="22"/>
          <w:szCs w:val="22"/>
        </w:rPr>
      </w:pPr>
      <w:r w:rsidRPr="00A91B24">
        <w:rPr>
          <w:sz w:val="22"/>
          <w:szCs w:val="22"/>
        </w:rPr>
        <w:t>„Grad Gospić će se zadužiti u 202</w:t>
      </w:r>
      <w:r w:rsidR="00024781" w:rsidRPr="00A91B24">
        <w:rPr>
          <w:sz w:val="22"/>
          <w:szCs w:val="22"/>
        </w:rPr>
        <w:t>3</w:t>
      </w:r>
      <w:r w:rsidRPr="00A91B24">
        <w:rPr>
          <w:sz w:val="22"/>
          <w:szCs w:val="22"/>
        </w:rPr>
        <w:t>. godini za kapitalne projekte:</w:t>
      </w:r>
    </w:p>
    <w:p w14:paraId="03F5B4EA" w14:textId="3715406E" w:rsidR="00ED3233" w:rsidRPr="00A91B24" w:rsidRDefault="00ED3233" w:rsidP="002330D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A91B24">
        <w:rPr>
          <w:sz w:val="22"/>
          <w:szCs w:val="22"/>
        </w:rPr>
        <w:t xml:space="preserve">Razvoj infrastrukture širokopojasnog pristupa za područje Grada Gospića, Grada Otočca i Općine Plitvička Jezera u iznosu od </w:t>
      </w:r>
      <w:r w:rsidR="005A6151" w:rsidRPr="00A91B24">
        <w:rPr>
          <w:sz w:val="22"/>
          <w:szCs w:val="22"/>
        </w:rPr>
        <w:t>3.318.070 EUR</w:t>
      </w:r>
      <w:r w:rsidRPr="00A91B24">
        <w:rPr>
          <w:sz w:val="22"/>
          <w:szCs w:val="22"/>
        </w:rPr>
        <w:t>. Zaduženje se planira realizirati prema sljedećoj dinamici korištenja (povlačenja) kredita: u 202</w:t>
      </w:r>
      <w:r w:rsidR="00EF154E" w:rsidRPr="00A91B24">
        <w:rPr>
          <w:sz w:val="22"/>
          <w:szCs w:val="22"/>
        </w:rPr>
        <w:t>2</w:t>
      </w:r>
      <w:r w:rsidRPr="00A91B24">
        <w:rPr>
          <w:sz w:val="22"/>
          <w:szCs w:val="22"/>
        </w:rPr>
        <w:t xml:space="preserve">. godini u iznosu od </w:t>
      </w:r>
      <w:r w:rsidR="00EF154E" w:rsidRPr="00A91B24">
        <w:rPr>
          <w:sz w:val="22"/>
          <w:szCs w:val="22"/>
        </w:rPr>
        <w:t xml:space="preserve">1.327.228 </w:t>
      </w:r>
      <w:r w:rsidR="005A6151" w:rsidRPr="00A91B24">
        <w:rPr>
          <w:sz w:val="22"/>
          <w:szCs w:val="22"/>
        </w:rPr>
        <w:t>EUR</w:t>
      </w:r>
      <w:r w:rsidRPr="00A91B24">
        <w:rPr>
          <w:sz w:val="22"/>
          <w:szCs w:val="22"/>
        </w:rPr>
        <w:t xml:space="preserve">, a u  2023. godinu u iznosu od </w:t>
      </w:r>
      <w:r w:rsidR="00EF154E" w:rsidRPr="00A91B24">
        <w:rPr>
          <w:sz w:val="22"/>
          <w:szCs w:val="22"/>
        </w:rPr>
        <w:t>1.990.842 EUR.</w:t>
      </w:r>
    </w:p>
    <w:p w14:paraId="19A30754" w14:textId="3505740D" w:rsidR="00024781" w:rsidRPr="00A91B24" w:rsidRDefault="00EF154E" w:rsidP="002330D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A91B24">
        <w:rPr>
          <w:sz w:val="22"/>
          <w:szCs w:val="22"/>
        </w:rPr>
        <w:t xml:space="preserve">Dogradnja i opremanje Dječjeg vrtića Pahuljica u Gospiću </w:t>
      </w:r>
      <w:r w:rsidR="00B84647" w:rsidRPr="00A91B24">
        <w:rPr>
          <w:sz w:val="22"/>
          <w:szCs w:val="22"/>
        </w:rPr>
        <w:t>u iznosu od 1.600.000 EUR. Zaduženje se planira realizirati prema sljedećoj dinamici korištenja (povlačenja) kredita:</w:t>
      </w:r>
    </w:p>
    <w:p w14:paraId="2D41F582" w14:textId="77777777" w:rsidR="00F540CD" w:rsidRPr="00A91B24" w:rsidRDefault="00F540CD" w:rsidP="002330DC">
      <w:pPr>
        <w:spacing w:line="276" w:lineRule="auto"/>
        <w:ind w:left="1080"/>
        <w:jc w:val="both"/>
        <w:rPr>
          <w:sz w:val="22"/>
          <w:szCs w:val="22"/>
          <w:u w:val="single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749"/>
        <w:gridCol w:w="1380"/>
        <w:gridCol w:w="1619"/>
        <w:gridCol w:w="1740"/>
        <w:gridCol w:w="1492"/>
      </w:tblGrid>
      <w:tr w:rsidR="009D20BC" w:rsidRPr="00A91B24" w14:paraId="609FF8CC" w14:textId="041C3F2B" w:rsidTr="009D20BC">
        <w:tc>
          <w:tcPr>
            <w:tcW w:w="1750" w:type="dxa"/>
          </w:tcPr>
          <w:p w14:paraId="700C8C53" w14:textId="6BA1F32D" w:rsidR="009D20BC" w:rsidRPr="00A91B24" w:rsidRDefault="009D20BC" w:rsidP="00233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Izvori sredstava</w:t>
            </w:r>
          </w:p>
        </w:tc>
        <w:tc>
          <w:tcPr>
            <w:tcW w:w="1380" w:type="dxa"/>
          </w:tcPr>
          <w:p w14:paraId="2C703F9E" w14:textId="5D5D2A37" w:rsidR="009D20BC" w:rsidRPr="00A91B24" w:rsidRDefault="009D20BC" w:rsidP="002330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2023.</w:t>
            </w:r>
            <w:r w:rsidR="00F540CD" w:rsidRPr="00A91B24">
              <w:rPr>
                <w:sz w:val="22"/>
                <w:szCs w:val="22"/>
              </w:rPr>
              <w:t xml:space="preserve"> godina</w:t>
            </w:r>
          </w:p>
        </w:tc>
        <w:tc>
          <w:tcPr>
            <w:tcW w:w="1620" w:type="dxa"/>
          </w:tcPr>
          <w:p w14:paraId="694566CA" w14:textId="68070DB6" w:rsidR="009D20BC" w:rsidRPr="00A91B24" w:rsidRDefault="009D20BC" w:rsidP="002330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2024.</w:t>
            </w:r>
            <w:r w:rsidR="00F540CD" w:rsidRPr="00A91B24">
              <w:rPr>
                <w:sz w:val="22"/>
                <w:szCs w:val="22"/>
              </w:rPr>
              <w:t xml:space="preserve"> godina</w:t>
            </w:r>
          </w:p>
        </w:tc>
        <w:tc>
          <w:tcPr>
            <w:tcW w:w="1740" w:type="dxa"/>
          </w:tcPr>
          <w:p w14:paraId="26853DC8" w14:textId="16BDDF58" w:rsidR="009D20BC" w:rsidRPr="00A91B24" w:rsidRDefault="009D20BC" w:rsidP="002330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2025.</w:t>
            </w:r>
            <w:r w:rsidR="00F540CD" w:rsidRPr="00A91B24">
              <w:rPr>
                <w:sz w:val="22"/>
                <w:szCs w:val="22"/>
              </w:rPr>
              <w:t xml:space="preserve"> godina</w:t>
            </w:r>
          </w:p>
        </w:tc>
        <w:tc>
          <w:tcPr>
            <w:tcW w:w="1492" w:type="dxa"/>
          </w:tcPr>
          <w:p w14:paraId="4AAFF7C3" w14:textId="40E635F3" w:rsidR="009D20BC" w:rsidRPr="00A91B24" w:rsidRDefault="009D20BC" w:rsidP="002330D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91B24">
              <w:rPr>
                <w:b/>
                <w:bCs/>
                <w:sz w:val="22"/>
                <w:szCs w:val="22"/>
              </w:rPr>
              <w:t>UKUPNO:</w:t>
            </w:r>
          </w:p>
        </w:tc>
      </w:tr>
      <w:tr w:rsidR="009D20BC" w:rsidRPr="00A91B24" w14:paraId="3D62EEC9" w14:textId="5BC0D4F2" w:rsidTr="009D20BC">
        <w:tc>
          <w:tcPr>
            <w:tcW w:w="1750" w:type="dxa"/>
          </w:tcPr>
          <w:p w14:paraId="74188D76" w14:textId="7185946A" w:rsidR="009D20BC" w:rsidRPr="00A91B24" w:rsidRDefault="009D20BC" w:rsidP="00233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EU sredstva</w:t>
            </w:r>
          </w:p>
        </w:tc>
        <w:tc>
          <w:tcPr>
            <w:tcW w:w="1380" w:type="dxa"/>
          </w:tcPr>
          <w:p w14:paraId="6CF7E286" w14:textId="4D2916E7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406.464,00</w:t>
            </w:r>
            <w:r w:rsidR="00B84647" w:rsidRPr="00A91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CBA15DA" w14:textId="34F62CE6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405.799,59</w:t>
            </w:r>
          </w:p>
        </w:tc>
        <w:tc>
          <w:tcPr>
            <w:tcW w:w="1740" w:type="dxa"/>
          </w:tcPr>
          <w:p w14:paraId="09E5510C" w14:textId="153B8A22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0,00</w:t>
            </w:r>
          </w:p>
        </w:tc>
        <w:tc>
          <w:tcPr>
            <w:tcW w:w="1492" w:type="dxa"/>
          </w:tcPr>
          <w:p w14:paraId="0FB63157" w14:textId="7CBEF661" w:rsidR="009D20BC" w:rsidRPr="00A91B24" w:rsidRDefault="009D20BC" w:rsidP="002330D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91B24">
              <w:rPr>
                <w:b/>
                <w:bCs/>
                <w:sz w:val="22"/>
                <w:szCs w:val="22"/>
              </w:rPr>
              <w:t>812.263,59</w:t>
            </w:r>
            <w:r w:rsidR="00B84647" w:rsidRPr="00A91B2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20BC" w:rsidRPr="00A91B24" w14:paraId="01B52AB2" w14:textId="5B8F9FE2" w:rsidTr="009D20BC">
        <w:tc>
          <w:tcPr>
            <w:tcW w:w="1750" w:type="dxa"/>
          </w:tcPr>
          <w:p w14:paraId="176F5C0E" w14:textId="20D9AD8F" w:rsidR="009D20BC" w:rsidRPr="00A91B24" w:rsidRDefault="009D20BC" w:rsidP="00233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 xml:space="preserve">Kreditna sredstva </w:t>
            </w:r>
          </w:p>
        </w:tc>
        <w:tc>
          <w:tcPr>
            <w:tcW w:w="1380" w:type="dxa"/>
          </w:tcPr>
          <w:p w14:paraId="262B400E" w14:textId="4D9CE351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257.150,00</w:t>
            </w:r>
          </w:p>
        </w:tc>
        <w:tc>
          <w:tcPr>
            <w:tcW w:w="1620" w:type="dxa"/>
          </w:tcPr>
          <w:p w14:paraId="6445310D" w14:textId="11FE21CF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342.850,00</w:t>
            </w:r>
          </w:p>
        </w:tc>
        <w:tc>
          <w:tcPr>
            <w:tcW w:w="1740" w:type="dxa"/>
          </w:tcPr>
          <w:p w14:paraId="4D77A301" w14:textId="0953BB1B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14:paraId="2FF593AB" w14:textId="6FBEDCA1" w:rsidR="009D20BC" w:rsidRPr="00A91B24" w:rsidRDefault="009D20BC" w:rsidP="002330D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91B24">
              <w:rPr>
                <w:b/>
                <w:bCs/>
                <w:sz w:val="22"/>
                <w:szCs w:val="22"/>
              </w:rPr>
              <w:t>1.600.000,00</w:t>
            </w:r>
          </w:p>
        </w:tc>
      </w:tr>
      <w:tr w:rsidR="009D20BC" w:rsidRPr="00A91B24" w14:paraId="3871DE53" w14:textId="77777777" w:rsidTr="009D20BC">
        <w:tc>
          <w:tcPr>
            <w:tcW w:w="1750" w:type="dxa"/>
          </w:tcPr>
          <w:p w14:paraId="36E7DADC" w14:textId="65D58135" w:rsidR="009D20BC" w:rsidRPr="00A91B24" w:rsidRDefault="009D20BC" w:rsidP="00233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UKUPNO:</w:t>
            </w:r>
          </w:p>
        </w:tc>
        <w:tc>
          <w:tcPr>
            <w:tcW w:w="1380" w:type="dxa"/>
          </w:tcPr>
          <w:p w14:paraId="77C404E2" w14:textId="25BFFCDE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663.614,00</w:t>
            </w:r>
          </w:p>
        </w:tc>
        <w:tc>
          <w:tcPr>
            <w:tcW w:w="1620" w:type="dxa"/>
          </w:tcPr>
          <w:p w14:paraId="35FC3F93" w14:textId="7FFD1048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748.649,59</w:t>
            </w:r>
          </w:p>
        </w:tc>
        <w:tc>
          <w:tcPr>
            <w:tcW w:w="1740" w:type="dxa"/>
          </w:tcPr>
          <w:p w14:paraId="291FAC6A" w14:textId="274880BD" w:rsidR="009D20BC" w:rsidRPr="00A91B24" w:rsidRDefault="009D20BC" w:rsidP="002330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91B24">
              <w:rPr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14:paraId="3F263952" w14:textId="70CD3A0C" w:rsidR="009D20BC" w:rsidRPr="00A91B24" w:rsidRDefault="009D20BC" w:rsidP="002330D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91B24">
              <w:rPr>
                <w:b/>
                <w:bCs/>
                <w:sz w:val="22"/>
                <w:szCs w:val="22"/>
              </w:rPr>
              <w:t>2.412.263,59</w:t>
            </w:r>
          </w:p>
        </w:tc>
      </w:tr>
    </w:tbl>
    <w:p w14:paraId="0E6A8A07" w14:textId="1253E520" w:rsidR="00FE13CB" w:rsidRPr="00A91B24" w:rsidRDefault="00FE13CB" w:rsidP="002330DC">
      <w:pPr>
        <w:spacing w:line="276" w:lineRule="auto"/>
        <w:jc w:val="both"/>
        <w:rPr>
          <w:i/>
          <w:iCs/>
          <w:sz w:val="22"/>
          <w:szCs w:val="22"/>
        </w:rPr>
      </w:pPr>
    </w:p>
    <w:p w14:paraId="0C4C6EE4" w14:textId="3A0F10AE" w:rsidR="00ED3233" w:rsidRPr="00A91B24" w:rsidRDefault="00FE13CB" w:rsidP="002330DC">
      <w:pPr>
        <w:pStyle w:val="Odlomakpopisa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 xml:space="preserve"> stavak 5. mijenja se i glasi: </w:t>
      </w:r>
    </w:p>
    <w:p w14:paraId="66AB7EFE" w14:textId="0D2DE70C" w:rsidR="00A258A6" w:rsidRPr="00A91B24" w:rsidRDefault="00FE13CB" w:rsidP="002330DC">
      <w:pPr>
        <w:spacing w:line="276" w:lineRule="auto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ab/>
      </w:r>
      <w:r w:rsidR="00730205" w:rsidRPr="00A91B24">
        <w:rPr>
          <w:bCs/>
          <w:sz w:val="22"/>
          <w:szCs w:val="22"/>
        </w:rPr>
        <w:t>„</w:t>
      </w:r>
      <w:r w:rsidRPr="00A91B24">
        <w:rPr>
          <w:bCs/>
          <w:sz w:val="22"/>
          <w:szCs w:val="22"/>
        </w:rPr>
        <w:t xml:space="preserve">Očekivani iznos ukupnog duga na kraju proračunske godine je </w:t>
      </w:r>
      <w:r w:rsidR="00A258A6" w:rsidRPr="00A91B24">
        <w:rPr>
          <w:bCs/>
          <w:sz w:val="22"/>
          <w:szCs w:val="22"/>
        </w:rPr>
        <w:t>4.</w:t>
      </w:r>
      <w:r w:rsidR="00730205" w:rsidRPr="00A91B24">
        <w:rPr>
          <w:bCs/>
          <w:sz w:val="22"/>
          <w:szCs w:val="22"/>
        </w:rPr>
        <w:t>509.820</w:t>
      </w:r>
      <w:r w:rsidR="00A258A6" w:rsidRPr="00A91B24">
        <w:rPr>
          <w:bCs/>
          <w:sz w:val="22"/>
          <w:szCs w:val="22"/>
        </w:rPr>
        <w:t xml:space="preserve"> EUR.</w:t>
      </w:r>
      <w:r w:rsidR="00730205" w:rsidRPr="00A91B24">
        <w:rPr>
          <w:bCs/>
          <w:sz w:val="22"/>
          <w:szCs w:val="22"/>
        </w:rPr>
        <w:t>“</w:t>
      </w:r>
    </w:p>
    <w:p w14:paraId="2A6B2A9E" w14:textId="77777777" w:rsidR="00F540CD" w:rsidRPr="00A91B24" w:rsidRDefault="00F540CD" w:rsidP="002330DC">
      <w:pPr>
        <w:spacing w:line="276" w:lineRule="auto"/>
        <w:jc w:val="both"/>
        <w:rPr>
          <w:bCs/>
          <w:sz w:val="22"/>
          <w:szCs w:val="22"/>
        </w:rPr>
      </w:pPr>
    </w:p>
    <w:p w14:paraId="591FBE98" w14:textId="54C1A35B" w:rsidR="00A258A6" w:rsidRPr="00A91B24" w:rsidRDefault="00A258A6" w:rsidP="002330DC">
      <w:pPr>
        <w:pStyle w:val="Odlomakpopisa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 xml:space="preserve"> stavak 6. </w:t>
      </w:r>
      <w:r w:rsidR="00E7059C" w:rsidRPr="00A91B24">
        <w:rPr>
          <w:bCs/>
          <w:sz w:val="22"/>
          <w:szCs w:val="22"/>
        </w:rPr>
        <w:t>mijenja se i glasi:</w:t>
      </w:r>
    </w:p>
    <w:p w14:paraId="12357B0C" w14:textId="23A4B014" w:rsidR="00FE13CB" w:rsidRPr="00A91B24" w:rsidRDefault="00730205" w:rsidP="002330DC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>„</w:t>
      </w:r>
      <w:r w:rsidR="00A258A6" w:rsidRPr="00A91B24">
        <w:rPr>
          <w:bCs/>
          <w:sz w:val="22"/>
          <w:szCs w:val="22"/>
        </w:rPr>
        <w:t>U iznosu ukupnog duga na kraju proračunske godine nalazi se zaduženje za projekte fina</w:t>
      </w:r>
      <w:r w:rsidRPr="00A91B24">
        <w:rPr>
          <w:bCs/>
          <w:sz w:val="22"/>
          <w:szCs w:val="22"/>
        </w:rPr>
        <w:t>n</w:t>
      </w:r>
      <w:r w:rsidR="00A258A6" w:rsidRPr="00A91B24">
        <w:rPr>
          <w:bCs/>
          <w:sz w:val="22"/>
          <w:szCs w:val="22"/>
        </w:rPr>
        <w:t xml:space="preserve">cirane iz </w:t>
      </w:r>
      <w:r w:rsidRPr="00A91B24">
        <w:rPr>
          <w:bCs/>
          <w:sz w:val="22"/>
          <w:szCs w:val="22"/>
        </w:rPr>
        <w:t>programa i fondova Europske unije i projekti energetske učinkovitosti u iznosu od 4.305.814,01 EUR.</w:t>
      </w:r>
    </w:p>
    <w:p w14:paraId="0EDF7D23" w14:textId="77777777" w:rsidR="00F540CD" w:rsidRPr="00A91B24" w:rsidRDefault="00ED3233" w:rsidP="002330DC">
      <w:pPr>
        <w:spacing w:line="276" w:lineRule="auto"/>
        <w:jc w:val="both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  <w:t xml:space="preserve">     </w:t>
      </w:r>
    </w:p>
    <w:p w14:paraId="2F5668B5" w14:textId="51BA150B" w:rsidR="00A91B24" w:rsidRPr="00A91B24" w:rsidRDefault="00ED3233" w:rsidP="00232DDF">
      <w:pPr>
        <w:spacing w:line="276" w:lineRule="auto"/>
        <w:jc w:val="center"/>
        <w:rPr>
          <w:b/>
          <w:sz w:val="22"/>
          <w:szCs w:val="22"/>
        </w:rPr>
      </w:pPr>
      <w:r w:rsidRPr="00A91B24">
        <w:rPr>
          <w:b/>
          <w:sz w:val="22"/>
          <w:szCs w:val="22"/>
        </w:rPr>
        <w:t>Članak 2</w:t>
      </w:r>
      <w:r w:rsidR="009B595A" w:rsidRPr="00A91B24">
        <w:rPr>
          <w:b/>
          <w:sz w:val="22"/>
          <w:szCs w:val="22"/>
        </w:rPr>
        <w:t>.</w:t>
      </w:r>
    </w:p>
    <w:p w14:paraId="46100551" w14:textId="4C1321BC" w:rsidR="00ED3233" w:rsidRPr="00A91B24" w:rsidRDefault="00ED3233" w:rsidP="002330DC">
      <w:pPr>
        <w:spacing w:line="276" w:lineRule="auto"/>
        <w:jc w:val="both"/>
        <w:rPr>
          <w:sz w:val="22"/>
          <w:szCs w:val="22"/>
        </w:rPr>
      </w:pPr>
      <w:r w:rsidRPr="00A91B24">
        <w:rPr>
          <w:sz w:val="22"/>
          <w:szCs w:val="22"/>
        </w:rPr>
        <w:tab/>
        <w:t>Ova Odluka stupa na snagu dan nakon dana objave u „Službenom vjesniku Grada Gospića“.</w:t>
      </w:r>
    </w:p>
    <w:p w14:paraId="6FA8E1AB" w14:textId="77777777" w:rsidR="00ED3233" w:rsidRPr="00A91B24" w:rsidRDefault="00ED3233" w:rsidP="002330DC">
      <w:pPr>
        <w:spacing w:line="276" w:lineRule="auto"/>
        <w:jc w:val="both"/>
        <w:rPr>
          <w:bCs/>
          <w:sz w:val="22"/>
          <w:szCs w:val="22"/>
        </w:rPr>
      </w:pPr>
    </w:p>
    <w:p w14:paraId="5D05EC03" w14:textId="77777777" w:rsidR="00232DDF" w:rsidRPr="00A91B24" w:rsidRDefault="00232DDF" w:rsidP="00232DDF">
      <w:pPr>
        <w:spacing w:line="276" w:lineRule="auto"/>
        <w:jc w:val="both"/>
        <w:rPr>
          <w:sz w:val="22"/>
          <w:szCs w:val="22"/>
        </w:rPr>
      </w:pPr>
      <w:r w:rsidRPr="00A91B24">
        <w:rPr>
          <w:sz w:val="22"/>
          <w:szCs w:val="22"/>
        </w:rPr>
        <w:t>KLASA: 400-06/22-01/13</w:t>
      </w:r>
    </w:p>
    <w:p w14:paraId="473C1B96" w14:textId="77777777" w:rsidR="00232DDF" w:rsidRPr="00A91B24" w:rsidRDefault="00232DDF" w:rsidP="00232DD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A91B24">
        <w:rPr>
          <w:rFonts w:ascii="Times New Roman" w:hAnsi="Times New Roman" w:cs="Times New Roman"/>
        </w:rPr>
        <w:t>URBROJ: 2125-1-01-23-07</w:t>
      </w:r>
    </w:p>
    <w:p w14:paraId="0344FF3F" w14:textId="0F42C323" w:rsidR="00A91B24" w:rsidRPr="00232DDF" w:rsidRDefault="00232DDF" w:rsidP="00232DD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A91B24">
        <w:rPr>
          <w:rFonts w:ascii="Times New Roman" w:hAnsi="Times New Roman" w:cs="Times New Roman"/>
        </w:rPr>
        <w:t>Gospić, 14. travnja 2023. godine</w:t>
      </w:r>
    </w:p>
    <w:p w14:paraId="3CE656E1" w14:textId="7D37FBE1" w:rsidR="00ED3233" w:rsidRPr="00A91B24" w:rsidRDefault="00ED3233" w:rsidP="002330DC">
      <w:pPr>
        <w:spacing w:line="276" w:lineRule="auto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="00A91B24">
        <w:rPr>
          <w:bCs/>
          <w:sz w:val="22"/>
          <w:szCs w:val="22"/>
        </w:rPr>
        <w:t xml:space="preserve">    </w:t>
      </w:r>
      <w:r w:rsidR="006F3A54" w:rsidRPr="00A91B24">
        <w:rPr>
          <w:bCs/>
          <w:sz w:val="22"/>
          <w:szCs w:val="22"/>
        </w:rPr>
        <w:t xml:space="preserve">  </w:t>
      </w:r>
      <w:r w:rsidRPr="00A91B24">
        <w:rPr>
          <w:bCs/>
          <w:sz w:val="22"/>
          <w:szCs w:val="22"/>
        </w:rPr>
        <w:t>PREDSJEDNICA GRADSKOG VIJEĆA</w:t>
      </w:r>
    </w:p>
    <w:p w14:paraId="0AE5DBD6" w14:textId="6B28CE97" w:rsidR="002330DC" w:rsidRPr="00A91B24" w:rsidRDefault="00ED3233" w:rsidP="0023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bCs/>
          <w:sz w:val="22"/>
          <w:szCs w:val="22"/>
        </w:rPr>
      </w:pP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Pr="00A91B24">
        <w:rPr>
          <w:bCs/>
          <w:sz w:val="22"/>
          <w:szCs w:val="22"/>
        </w:rPr>
        <w:tab/>
      </w:r>
      <w:r w:rsidR="00A91B24">
        <w:rPr>
          <w:bCs/>
          <w:sz w:val="22"/>
          <w:szCs w:val="22"/>
        </w:rPr>
        <w:t xml:space="preserve">                                              </w:t>
      </w:r>
      <w:r w:rsidR="00A91B24" w:rsidRPr="00A91B24">
        <w:rPr>
          <w:bCs/>
          <w:sz w:val="22"/>
          <w:szCs w:val="22"/>
        </w:rPr>
        <w:t xml:space="preserve"> </w:t>
      </w:r>
      <w:r w:rsidRPr="00A91B24">
        <w:rPr>
          <w:bCs/>
          <w:sz w:val="22"/>
          <w:szCs w:val="22"/>
        </w:rPr>
        <w:t>GRADA GOSPIĆA</w:t>
      </w:r>
      <w:r w:rsidR="002330DC" w:rsidRPr="00A91B24">
        <w:rPr>
          <w:bCs/>
          <w:sz w:val="22"/>
          <w:szCs w:val="22"/>
        </w:rPr>
        <w:tab/>
      </w:r>
    </w:p>
    <w:p w14:paraId="2A895B12" w14:textId="77777777" w:rsidR="00A91B24" w:rsidRPr="00A91B24" w:rsidRDefault="00A91B24" w:rsidP="00233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bCs/>
          <w:sz w:val="22"/>
          <w:szCs w:val="22"/>
        </w:rPr>
      </w:pPr>
    </w:p>
    <w:p w14:paraId="795A9EBB" w14:textId="78E620B7" w:rsidR="00ED3233" w:rsidRPr="00BC6F3F" w:rsidRDefault="00ED3233" w:rsidP="00BC6F3F">
      <w:pPr>
        <w:spacing w:line="276" w:lineRule="auto"/>
        <w:rPr>
          <w:b/>
          <w:bCs/>
          <w:sz w:val="22"/>
          <w:szCs w:val="22"/>
        </w:rPr>
      </w:pP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Pr="00A91B24">
        <w:rPr>
          <w:b/>
          <w:sz w:val="22"/>
          <w:szCs w:val="22"/>
        </w:rPr>
        <w:tab/>
      </w:r>
      <w:r w:rsidR="00A91B24" w:rsidRPr="00A91B24">
        <w:rPr>
          <w:b/>
          <w:sz w:val="22"/>
          <w:szCs w:val="22"/>
        </w:rPr>
        <w:t xml:space="preserve">                                  </w:t>
      </w:r>
      <w:r w:rsidR="00A91B24">
        <w:rPr>
          <w:b/>
          <w:sz w:val="22"/>
          <w:szCs w:val="22"/>
        </w:rPr>
        <w:t xml:space="preserve"> </w:t>
      </w:r>
      <w:r w:rsidR="003D7451">
        <w:rPr>
          <w:b/>
          <w:sz w:val="22"/>
          <w:szCs w:val="22"/>
        </w:rPr>
        <w:t xml:space="preserve"> </w:t>
      </w:r>
      <w:r w:rsidR="00A91B24">
        <w:rPr>
          <w:b/>
          <w:sz w:val="22"/>
          <w:szCs w:val="22"/>
        </w:rPr>
        <w:t xml:space="preserve"> </w:t>
      </w:r>
      <w:r w:rsidRPr="00A91B24">
        <w:rPr>
          <w:bCs/>
          <w:sz w:val="22"/>
          <w:szCs w:val="22"/>
        </w:rPr>
        <w:t>Ana-Marija Zdunić,</w:t>
      </w:r>
      <w:r w:rsidR="003D7451">
        <w:rPr>
          <w:bCs/>
          <w:sz w:val="22"/>
          <w:szCs w:val="22"/>
        </w:rPr>
        <w:t xml:space="preserve"> </w:t>
      </w:r>
      <w:r w:rsidR="00A91B24" w:rsidRPr="00A91B24">
        <w:rPr>
          <w:bCs/>
          <w:sz w:val="22"/>
          <w:szCs w:val="22"/>
        </w:rPr>
        <w:t>mag. iur.</w:t>
      </w:r>
      <w:r w:rsidR="00232DDF">
        <w:rPr>
          <w:bCs/>
          <w:sz w:val="22"/>
          <w:szCs w:val="22"/>
        </w:rPr>
        <w:t>, v.r.</w:t>
      </w:r>
      <w:r w:rsidR="00A91B24" w:rsidRPr="00A91B24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sectPr w:rsidR="00ED3233" w:rsidRPr="00BC6F3F" w:rsidSect="002330DC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66DF" w14:textId="77777777" w:rsidR="00E81F7C" w:rsidRDefault="00E81F7C" w:rsidP="002330DC">
      <w:r>
        <w:separator/>
      </w:r>
    </w:p>
  </w:endnote>
  <w:endnote w:type="continuationSeparator" w:id="0">
    <w:p w14:paraId="23B89179" w14:textId="77777777" w:rsidR="00E81F7C" w:rsidRDefault="00E81F7C" w:rsidP="0023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265846"/>
      <w:docPartObj>
        <w:docPartGallery w:val="Page Numbers (Bottom of Page)"/>
        <w:docPartUnique/>
      </w:docPartObj>
    </w:sdtPr>
    <w:sdtContent>
      <w:p w14:paraId="05A8C074" w14:textId="13631736" w:rsidR="002330DC" w:rsidRDefault="002330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FA29C" w14:textId="77777777" w:rsidR="002330DC" w:rsidRDefault="002330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B742" w14:textId="77777777" w:rsidR="00E81F7C" w:rsidRDefault="00E81F7C" w:rsidP="002330DC">
      <w:r>
        <w:separator/>
      </w:r>
    </w:p>
  </w:footnote>
  <w:footnote w:type="continuationSeparator" w:id="0">
    <w:p w14:paraId="424C743E" w14:textId="77777777" w:rsidR="00E81F7C" w:rsidRDefault="00E81F7C" w:rsidP="0023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5208"/>
    <w:multiLevelType w:val="hybridMultilevel"/>
    <w:tmpl w:val="BDF61D7C"/>
    <w:lvl w:ilvl="0" w:tplc="B8622D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E6427"/>
    <w:multiLevelType w:val="hybridMultilevel"/>
    <w:tmpl w:val="CF2ECC5A"/>
    <w:lvl w:ilvl="0" w:tplc="BBA2EC2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F44D9A"/>
    <w:multiLevelType w:val="hybridMultilevel"/>
    <w:tmpl w:val="D5781090"/>
    <w:lvl w:ilvl="0" w:tplc="BBA2EC2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5180462">
    <w:abstractNumId w:val="0"/>
  </w:num>
  <w:num w:numId="2" w16cid:durableId="347754757">
    <w:abstractNumId w:val="1"/>
  </w:num>
  <w:num w:numId="3" w16cid:durableId="267323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33"/>
    <w:rsid w:val="00024781"/>
    <w:rsid w:val="00034B81"/>
    <w:rsid w:val="00106A43"/>
    <w:rsid w:val="00193DF2"/>
    <w:rsid w:val="001B014A"/>
    <w:rsid w:val="001D14C6"/>
    <w:rsid w:val="002046B7"/>
    <w:rsid w:val="00222FFB"/>
    <w:rsid w:val="00232DDF"/>
    <w:rsid w:val="002330DC"/>
    <w:rsid w:val="00300010"/>
    <w:rsid w:val="00337D22"/>
    <w:rsid w:val="00390D15"/>
    <w:rsid w:val="003D7451"/>
    <w:rsid w:val="004121A9"/>
    <w:rsid w:val="004222B3"/>
    <w:rsid w:val="00447C91"/>
    <w:rsid w:val="004C6B97"/>
    <w:rsid w:val="004D4E1C"/>
    <w:rsid w:val="0053404D"/>
    <w:rsid w:val="005A2F39"/>
    <w:rsid w:val="005A6151"/>
    <w:rsid w:val="005B0EA5"/>
    <w:rsid w:val="006416A8"/>
    <w:rsid w:val="00650CB4"/>
    <w:rsid w:val="00681298"/>
    <w:rsid w:val="006E7F7C"/>
    <w:rsid w:val="006F3A54"/>
    <w:rsid w:val="00701289"/>
    <w:rsid w:val="00730205"/>
    <w:rsid w:val="007425B5"/>
    <w:rsid w:val="00885907"/>
    <w:rsid w:val="008871CB"/>
    <w:rsid w:val="009810AD"/>
    <w:rsid w:val="009905AA"/>
    <w:rsid w:val="009B595A"/>
    <w:rsid w:val="009D20BC"/>
    <w:rsid w:val="00A258A6"/>
    <w:rsid w:val="00A406BC"/>
    <w:rsid w:val="00A43DE3"/>
    <w:rsid w:val="00A91B24"/>
    <w:rsid w:val="00B163A6"/>
    <w:rsid w:val="00B32575"/>
    <w:rsid w:val="00B84647"/>
    <w:rsid w:val="00B95D88"/>
    <w:rsid w:val="00BC0A1F"/>
    <w:rsid w:val="00BC6F3F"/>
    <w:rsid w:val="00C4675E"/>
    <w:rsid w:val="00C87ACF"/>
    <w:rsid w:val="00C946A5"/>
    <w:rsid w:val="00CB50A5"/>
    <w:rsid w:val="00CE35A6"/>
    <w:rsid w:val="00E7059C"/>
    <w:rsid w:val="00E81F7C"/>
    <w:rsid w:val="00EA3185"/>
    <w:rsid w:val="00EA3FBA"/>
    <w:rsid w:val="00ED3233"/>
    <w:rsid w:val="00EF154E"/>
    <w:rsid w:val="00F540CD"/>
    <w:rsid w:val="00F7065D"/>
    <w:rsid w:val="00FE13CB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5210"/>
  <w15:docId w15:val="{A766D506-1362-4F5F-9546-EF55754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D3233"/>
    <w:pPr>
      <w:keepNext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D3233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styleId="Bezproreda">
    <w:name w:val="No Spacing"/>
    <w:uiPriority w:val="1"/>
    <w:qFormat/>
    <w:rsid w:val="00ED323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233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00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001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0010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00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0010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30205"/>
    <w:pPr>
      <w:ind w:left="720"/>
      <w:contextualSpacing/>
    </w:pPr>
  </w:style>
  <w:style w:type="table" w:styleId="Reetkatablice">
    <w:name w:val="Table Grid"/>
    <w:basedOn w:val="Obinatablica"/>
    <w:uiPriority w:val="59"/>
    <w:rsid w:val="009D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30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0DC"/>
    <w:rPr>
      <w:rFonts w:ascii="Times New Roman" w:eastAsia="Times New Roman" w:hAnsi="Times New Roman" w:cs="Times New Roman"/>
      <w:noProof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6</cp:revision>
  <cp:lastPrinted>2023-04-19T06:26:00Z</cp:lastPrinted>
  <dcterms:created xsi:type="dcterms:W3CDTF">2023-04-19T06:27:00Z</dcterms:created>
  <dcterms:modified xsi:type="dcterms:W3CDTF">2023-04-26T07:25:00Z</dcterms:modified>
</cp:coreProperties>
</file>