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F62A" w14:textId="6872A20B" w:rsidR="00800CB4" w:rsidRPr="00432DD4" w:rsidRDefault="00E60F72" w:rsidP="00432DD4">
      <w:pPr>
        <w:pStyle w:val="Zaglavlje"/>
        <w:tabs>
          <w:tab w:val="clear" w:pos="4536"/>
          <w:tab w:val="clear" w:pos="9072"/>
          <w:tab w:val="left" w:pos="1275"/>
        </w:tabs>
        <w:rPr>
          <w:rFonts w:cstheme="minorHAnsi"/>
          <w:bCs/>
        </w:rPr>
      </w:pPr>
      <w:r>
        <w:rPr>
          <w:rFonts w:cstheme="minorHAnsi"/>
          <w:bCs/>
        </w:rPr>
        <w:t xml:space="preserve">     </w:t>
      </w:r>
      <w:r w:rsidR="00E829B6">
        <w:rPr>
          <w:rFonts w:cstheme="minorHAnsi"/>
          <w:bCs/>
        </w:rPr>
        <w:t xml:space="preserve">   </w:t>
      </w:r>
    </w:p>
    <w:p w14:paraId="41E592FB" w14:textId="48EACA97" w:rsidR="00015F21" w:rsidRPr="00BA75E1" w:rsidRDefault="00015F21" w:rsidP="00E60F72">
      <w:pPr>
        <w:pStyle w:val="Bezproreda"/>
        <w:spacing w:line="276" w:lineRule="auto"/>
        <w:ind w:firstLine="708"/>
        <w:jc w:val="both"/>
        <w:rPr>
          <w:rFonts w:ascii="Arial Narrow" w:hAnsi="Arial Narrow"/>
          <w:sz w:val="20"/>
          <w:szCs w:val="20"/>
        </w:rPr>
      </w:pPr>
      <w:r w:rsidRPr="00BA75E1">
        <w:rPr>
          <w:rFonts w:ascii="Arial Narrow" w:hAnsi="Arial Narrow"/>
          <w:sz w:val="20"/>
          <w:szCs w:val="20"/>
        </w:rPr>
        <w:t xml:space="preserve">Na temelju članka 36. </w:t>
      </w:r>
      <w:r w:rsidRPr="00BA75E1">
        <w:rPr>
          <w:rFonts w:ascii="Arial Narrow" w:eastAsia="TimesNewRomanPSMT" w:hAnsi="Arial Narrow"/>
          <w:sz w:val="20"/>
          <w:szCs w:val="20"/>
        </w:rPr>
        <w:t xml:space="preserve">Zakona o poljoprivredi („Narodne novine“ br. 118/18, </w:t>
      </w:r>
      <w:r w:rsidR="002853AF" w:rsidRPr="00BA75E1">
        <w:rPr>
          <w:rFonts w:ascii="Arial Narrow" w:eastAsia="TimesNewRomanPSMT" w:hAnsi="Arial Narrow"/>
          <w:sz w:val="20"/>
          <w:szCs w:val="20"/>
        </w:rPr>
        <w:t xml:space="preserve">118/19, </w:t>
      </w:r>
      <w:r w:rsidRPr="00BA75E1">
        <w:rPr>
          <w:rFonts w:ascii="Arial Narrow" w:eastAsia="TimesNewRomanPSMT" w:hAnsi="Arial Narrow"/>
          <w:sz w:val="20"/>
          <w:szCs w:val="20"/>
        </w:rPr>
        <w:t xml:space="preserve">42/20, 127/20, 52/21 i 152/22) i članka </w:t>
      </w:r>
      <w:r w:rsidRPr="00BA75E1">
        <w:rPr>
          <w:rFonts w:ascii="Arial Narrow" w:hAnsi="Arial Narrow"/>
          <w:sz w:val="20"/>
          <w:szCs w:val="20"/>
        </w:rPr>
        <w:t>33. Statuta Grada Gospića („Službeni vjesnik Grada Gospića“ br. 7/09, 5/10, 7/10</w:t>
      </w:r>
      <w:r w:rsidR="00AD49A0" w:rsidRPr="00BA75E1">
        <w:rPr>
          <w:rFonts w:ascii="Arial Narrow" w:hAnsi="Arial Narrow"/>
          <w:sz w:val="20"/>
          <w:szCs w:val="20"/>
        </w:rPr>
        <w:t>,</w:t>
      </w:r>
      <w:r w:rsidRPr="00BA75E1">
        <w:rPr>
          <w:rFonts w:ascii="Arial Narrow" w:hAnsi="Arial Narrow"/>
          <w:sz w:val="20"/>
          <w:szCs w:val="20"/>
        </w:rPr>
        <w:t xml:space="preserve"> 1/12, 2/13, 3/13 – pročišćeni tekst, 7/15, 1/18, 3/20 i 1/21), Gradsko vijeće Grada Gospića na sjednici održanoj dana </w:t>
      </w:r>
      <w:r w:rsidR="00E829B6" w:rsidRPr="00BA75E1">
        <w:rPr>
          <w:rFonts w:ascii="Arial Narrow" w:hAnsi="Arial Narrow"/>
          <w:sz w:val="20"/>
          <w:szCs w:val="20"/>
        </w:rPr>
        <w:t xml:space="preserve">21. lipnja </w:t>
      </w:r>
      <w:r w:rsidRPr="00BA75E1">
        <w:rPr>
          <w:rFonts w:ascii="Arial Narrow" w:hAnsi="Arial Narrow"/>
          <w:sz w:val="20"/>
          <w:szCs w:val="20"/>
        </w:rPr>
        <w:t>2023. godine, donijelo je</w:t>
      </w:r>
    </w:p>
    <w:p w14:paraId="1F448C57" w14:textId="77777777" w:rsidR="00015F21" w:rsidRDefault="00015F21" w:rsidP="00E60F72">
      <w:pPr>
        <w:spacing w:after="0"/>
        <w:jc w:val="both"/>
        <w:rPr>
          <w:rFonts w:ascii="Arial Narrow" w:hAnsi="Arial Narrow"/>
          <w:bCs/>
          <w:sz w:val="20"/>
          <w:szCs w:val="20"/>
        </w:rPr>
      </w:pPr>
    </w:p>
    <w:p w14:paraId="0328671C" w14:textId="77777777" w:rsidR="00BA75E1" w:rsidRPr="00BA75E1" w:rsidRDefault="00BA75E1" w:rsidP="00E60F72">
      <w:pPr>
        <w:spacing w:after="0"/>
        <w:jc w:val="both"/>
        <w:rPr>
          <w:rFonts w:ascii="Arial Narrow" w:hAnsi="Arial Narrow"/>
          <w:bCs/>
          <w:sz w:val="20"/>
          <w:szCs w:val="20"/>
        </w:rPr>
      </w:pPr>
    </w:p>
    <w:p w14:paraId="7107A2CF" w14:textId="339BE349" w:rsidR="00205282" w:rsidRDefault="00015F21" w:rsidP="00E60F72">
      <w:pPr>
        <w:spacing w:after="0"/>
        <w:jc w:val="center"/>
        <w:rPr>
          <w:rFonts w:ascii="Arial Narrow" w:hAnsi="Arial Narrow"/>
          <w:b/>
          <w:i/>
          <w:sz w:val="20"/>
          <w:szCs w:val="20"/>
        </w:rPr>
      </w:pPr>
      <w:r w:rsidRPr="00BA75E1">
        <w:rPr>
          <w:rFonts w:ascii="Arial Narrow" w:hAnsi="Arial Narrow"/>
          <w:b/>
          <w:i/>
          <w:sz w:val="20"/>
          <w:szCs w:val="20"/>
        </w:rPr>
        <w:t>P</w:t>
      </w:r>
      <w:r w:rsidR="00205282">
        <w:rPr>
          <w:rFonts w:ascii="Arial Narrow" w:hAnsi="Arial Narrow"/>
          <w:b/>
          <w:i/>
          <w:sz w:val="20"/>
          <w:szCs w:val="20"/>
        </w:rPr>
        <w:t xml:space="preserve"> </w:t>
      </w:r>
      <w:r w:rsidRPr="00BA75E1">
        <w:rPr>
          <w:rFonts w:ascii="Arial Narrow" w:hAnsi="Arial Narrow"/>
          <w:b/>
          <w:i/>
          <w:sz w:val="20"/>
          <w:szCs w:val="20"/>
        </w:rPr>
        <w:t>R</w:t>
      </w:r>
      <w:r w:rsidR="00205282">
        <w:rPr>
          <w:rFonts w:ascii="Arial Narrow" w:hAnsi="Arial Narrow"/>
          <w:b/>
          <w:i/>
          <w:sz w:val="20"/>
          <w:szCs w:val="20"/>
        </w:rPr>
        <w:t xml:space="preserve"> </w:t>
      </w:r>
      <w:r w:rsidRPr="00BA75E1">
        <w:rPr>
          <w:rFonts w:ascii="Arial Narrow" w:hAnsi="Arial Narrow"/>
          <w:b/>
          <w:i/>
          <w:sz w:val="20"/>
          <w:szCs w:val="20"/>
        </w:rPr>
        <w:t>O</w:t>
      </w:r>
      <w:r w:rsidR="00205282">
        <w:rPr>
          <w:rFonts w:ascii="Arial Narrow" w:hAnsi="Arial Narrow"/>
          <w:b/>
          <w:i/>
          <w:sz w:val="20"/>
          <w:szCs w:val="20"/>
        </w:rPr>
        <w:t xml:space="preserve"> </w:t>
      </w:r>
      <w:r w:rsidRPr="00BA75E1">
        <w:rPr>
          <w:rFonts w:ascii="Arial Narrow" w:hAnsi="Arial Narrow"/>
          <w:b/>
          <w:i/>
          <w:sz w:val="20"/>
          <w:szCs w:val="20"/>
        </w:rPr>
        <w:t>G</w:t>
      </w:r>
      <w:r w:rsidR="00205282">
        <w:rPr>
          <w:rFonts w:ascii="Arial Narrow" w:hAnsi="Arial Narrow"/>
          <w:b/>
          <w:i/>
          <w:sz w:val="20"/>
          <w:szCs w:val="20"/>
        </w:rPr>
        <w:t xml:space="preserve"> </w:t>
      </w:r>
      <w:r w:rsidRPr="00BA75E1">
        <w:rPr>
          <w:rFonts w:ascii="Arial Narrow" w:hAnsi="Arial Narrow"/>
          <w:b/>
          <w:i/>
          <w:sz w:val="20"/>
          <w:szCs w:val="20"/>
        </w:rPr>
        <w:t>R</w:t>
      </w:r>
      <w:r w:rsidR="00205282">
        <w:rPr>
          <w:rFonts w:ascii="Arial Narrow" w:hAnsi="Arial Narrow"/>
          <w:b/>
          <w:i/>
          <w:sz w:val="20"/>
          <w:szCs w:val="20"/>
        </w:rPr>
        <w:t xml:space="preserve"> </w:t>
      </w:r>
      <w:r w:rsidRPr="00BA75E1">
        <w:rPr>
          <w:rFonts w:ascii="Arial Narrow" w:hAnsi="Arial Narrow"/>
          <w:b/>
          <w:i/>
          <w:sz w:val="20"/>
          <w:szCs w:val="20"/>
        </w:rPr>
        <w:t>A</w:t>
      </w:r>
      <w:r w:rsidR="00205282">
        <w:rPr>
          <w:rFonts w:ascii="Arial Narrow" w:hAnsi="Arial Narrow"/>
          <w:b/>
          <w:i/>
          <w:sz w:val="20"/>
          <w:szCs w:val="20"/>
        </w:rPr>
        <w:t xml:space="preserve"> </w:t>
      </w:r>
      <w:r w:rsidRPr="00BA75E1">
        <w:rPr>
          <w:rFonts w:ascii="Arial Narrow" w:hAnsi="Arial Narrow"/>
          <w:b/>
          <w:i/>
          <w:sz w:val="20"/>
          <w:szCs w:val="20"/>
        </w:rPr>
        <w:t xml:space="preserve">M </w:t>
      </w:r>
    </w:p>
    <w:p w14:paraId="23C8A153" w14:textId="64CD1C5C" w:rsidR="00E60F72" w:rsidRPr="00BA75E1" w:rsidRDefault="00205282" w:rsidP="00E60F72">
      <w:pPr>
        <w:spacing w:after="0"/>
        <w:jc w:val="center"/>
        <w:rPr>
          <w:rFonts w:ascii="Arial Narrow" w:hAnsi="Arial Narrow"/>
          <w:b/>
          <w:i/>
          <w:sz w:val="20"/>
          <w:szCs w:val="20"/>
        </w:rPr>
      </w:pPr>
      <w:r w:rsidRPr="00BA75E1">
        <w:rPr>
          <w:rFonts w:ascii="Arial Narrow" w:hAnsi="Arial Narrow"/>
          <w:b/>
          <w:i/>
          <w:sz w:val="20"/>
          <w:szCs w:val="20"/>
        </w:rPr>
        <w:t xml:space="preserve">potpora u poljoprivredi i ruralnom razvoju </w:t>
      </w:r>
      <w:r>
        <w:rPr>
          <w:rFonts w:ascii="Arial Narrow" w:hAnsi="Arial Narrow"/>
          <w:b/>
          <w:i/>
          <w:sz w:val="20"/>
          <w:szCs w:val="20"/>
        </w:rPr>
        <w:t>G</w:t>
      </w:r>
      <w:r w:rsidRPr="00BA75E1">
        <w:rPr>
          <w:rFonts w:ascii="Arial Narrow" w:hAnsi="Arial Narrow"/>
          <w:b/>
          <w:i/>
          <w:sz w:val="20"/>
          <w:szCs w:val="20"/>
        </w:rPr>
        <w:t xml:space="preserve">rada </w:t>
      </w:r>
      <w:r>
        <w:rPr>
          <w:rFonts w:ascii="Arial Narrow" w:hAnsi="Arial Narrow"/>
          <w:b/>
          <w:i/>
          <w:sz w:val="20"/>
          <w:szCs w:val="20"/>
        </w:rPr>
        <w:t>G</w:t>
      </w:r>
      <w:r w:rsidRPr="00BA75E1">
        <w:rPr>
          <w:rFonts w:ascii="Arial Narrow" w:hAnsi="Arial Narrow"/>
          <w:b/>
          <w:i/>
          <w:sz w:val="20"/>
          <w:szCs w:val="20"/>
        </w:rPr>
        <w:t xml:space="preserve">ospića </w:t>
      </w:r>
    </w:p>
    <w:p w14:paraId="62E1BE13" w14:textId="10E93F57" w:rsidR="00015F21" w:rsidRPr="00BA75E1" w:rsidRDefault="00205282" w:rsidP="00E60F72">
      <w:pPr>
        <w:spacing w:after="0"/>
        <w:jc w:val="center"/>
        <w:rPr>
          <w:rFonts w:ascii="Arial Narrow" w:hAnsi="Arial Narrow"/>
          <w:b/>
          <w:i/>
          <w:sz w:val="20"/>
          <w:szCs w:val="20"/>
        </w:rPr>
      </w:pPr>
      <w:r w:rsidRPr="00BA75E1">
        <w:rPr>
          <w:rFonts w:ascii="Arial Narrow" w:hAnsi="Arial Narrow"/>
          <w:b/>
          <w:i/>
          <w:sz w:val="20"/>
          <w:szCs w:val="20"/>
        </w:rPr>
        <w:t>za razdoblje 2023. – 2027.</w:t>
      </w:r>
    </w:p>
    <w:p w14:paraId="0945BF57" w14:textId="77777777" w:rsidR="00E60F72" w:rsidRPr="00BA75E1" w:rsidRDefault="00E60F72" w:rsidP="00E60F72">
      <w:pPr>
        <w:spacing w:after="0"/>
        <w:jc w:val="center"/>
        <w:rPr>
          <w:rFonts w:ascii="Arial Narrow" w:hAnsi="Arial Narrow"/>
          <w:b/>
          <w:i/>
          <w:sz w:val="20"/>
          <w:szCs w:val="20"/>
        </w:rPr>
      </w:pPr>
    </w:p>
    <w:p w14:paraId="53CA1750" w14:textId="77777777" w:rsidR="00015F21" w:rsidRPr="00BA75E1" w:rsidRDefault="00015F21" w:rsidP="00E60F72">
      <w:pPr>
        <w:spacing w:after="0"/>
        <w:jc w:val="both"/>
        <w:rPr>
          <w:rFonts w:ascii="Arial Narrow" w:hAnsi="Arial Narrow"/>
          <w:b/>
          <w:sz w:val="20"/>
          <w:szCs w:val="20"/>
        </w:rPr>
      </w:pPr>
      <w:r w:rsidRPr="00BA75E1">
        <w:rPr>
          <w:rFonts w:ascii="Arial Narrow" w:hAnsi="Arial Narrow"/>
          <w:b/>
          <w:sz w:val="20"/>
          <w:szCs w:val="20"/>
        </w:rPr>
        <w:t>I</w:t>
      </w:r>
      <w:r w:rsidR="00C8386F" w:rsidRPr="00BA75E1">
        <w:rPr>
          <w:rFonts w:ascii="Arial Narrow" w:hAnsi="Arial Narrow"/>
          <w:b/>
          <w:sz w:val="20"/>
          <w:szCs w:val="20"/>
        </w:rPr>
        <w:t>.</w:t>
      </w:r>
      <w:r w:rsidRPr="00BA75E1">
        <w:rPr>
          <w:rFonts w:ascii="Arial Narrow" w:hAnsi="Arial Narrow"/>
          <w:b/>
          <w:sz w:val="20"/>
          <w:szCs w:val="20"/>
        </w:rPr>
        <w:t xml:space="preserve"> UVOD</w:t>
      </w:r>
    </w:p>
    <w:p w14:paraId="0AED466F" w14:textId="77777777" w:rsidR="00015F21" w:rsidRPr="00BA75E1" w:rsidRDefault="00015F21" w:rsidP="00E60F72">
      <w:pPr>
        <w:spacing w:after="0"/>
        <w:jc w:val="center"/>
        <w:rPr>
          <w:rFonts w:ascii="Arial Narrow" w:hAnsi="Arial Narrow"/>
          <w:b/>
          <w:sz w:val="20"/>
          <w:szCs w:val="20"/>
        </w:rPr>
      </w:pPr>
      <w:r w:rsidRPr="00BA75E1">
        <w:rPr>
          <w:rFonts w:ascii="Arial Narrow" w:hAnsi="Arial Narrow"/>
          <w:b/>
          <w:sz w:val="20"/>
          <w:szCs w:val="20"/>
        </w:rPr>
        <w:t>Članak 1.</w:t>
      </w:r>
    </w:p>
    <w:p w14:paraId="4BB3D927" w14:textId="77777777" w:rsidR="00015F21" w:rsidRPr="00BA75E1" w:rsidRDefault="00015F21" w:rsidP="00E60F72">
      <w:pPr>
        <w:spacing w:after="0"/>
        <w:ind w:firstLine="708"/>
        <w:jc w:val="both"/>
        <w:rPr>
          <w:rFonts w:ascii="Arial Narrow" w:hAnsi="Arial Narrow"/>
          <w:sz w:val="20"/>
          <w:szCs w:val="20"/>
        </w:rPr>
      </w:pPr>
      <w:r w:rsidRPr="00BA75E1">
        <w:rPr>
          <w:rFonts w:ascii="Arial Narrow" w:hAnsi="Arial Narrow"/>
          <w:sz w:val="20"/>
          <w:szCs w:val="20"/>
        </w:rPr>
        <w:t>Ovim Programom potpora u poljoprivredi i ruralnom razvoju Grada Gospića za razdoblje 2023. – 2027. (u daljnjem tekstu: Program), utvrđuju se aktivnosti u poljoprivredi za koje će Grad Gospić, u razdoblju od 2023. do 2027. godine dodjeljivati potpore male vrijednosti te kriteriji i postupak dodjele istih.</w:t>
      </w:r>
    </w:p>
    <w:p w14:paraId="4D9E9C49" w14:textId="77777777" w:rsidR="00015F21" w:rsidRPr="00BA75E1" w:rsidRDefault="00015F21" w:rsidP="00E60F72">
      <w:pPr>
        <w:spacing w:after="0"/>
        <w:ind w:firstLine="708"/>
        <w:jc w:val="both"/>
        <w:rPr>
          <w:rFonts w:ascii="Arial Narrow" w:hAnsi="Arial Narrow"/>
          <w:sz w:val="20"/>
          <w:szCs w:val="20"/>
        </w:rPr>
      </w:pPr>
      <w:r w:rsidRPr="00BA75E1">
        <w:rPr>
          <w:rFonts w:ascii="Arial Narrow" w:hAnsi="Arial Narrow"/>
          <w:sz w:val="20"/>
          <w:szCs w:val="20"/>
        </w:rPr>
        <w:t>Potpore podrazumijevaju dodjelu bespovratnih novčanih sredstava iz Proračuna Grada Gospića.</w:t>
      </w:r>
    </w:p>
    <w:p w14:paraId="58DE84AB" w14:textId="77777777" w:rsidR="00E60F72" w:rsidRPr="00BA75E1" w:rsidRDefault="00E60F72" w:rsidP="00E60F72">
      <w:pPr>
        <w:spacing w:after="0"/>
        <w:ind w:firstLine="708"/>
        <w:jc w:val="both"/>
        <w:rPr>
          <w:rFonts w:ascii="Arial Narrow" w:hAnsi="Arial Narrow"/>
          <w:sz w:val="20"/>
          <w:szCs w:val="20"/>
        </w:rPr>
      </w:pPr>
    </w:p>
    <w:p w14:paraId="6B948064" w14:textId="77777777" w:rsidR="00015F21" w:rsidRPr="00BA75E1" w:rsidRDefault="00015F21" w:rsidP="00E60F72">
      <w:pPr>
        <w:autoSpaceDE w:val="0"/>
        <w:autoSpaceDN w:val="0"/>
        <w:adjustRightInd w:val="0"/>
        <w:spacing w:after="0"/>
        <w:jc w:val="center"/>
        <w:rPr>
          <w:rFonts w:ascii="Arial Narrow" w:hAnsi="Arial Narrow"/>
          <w:b/>
          <w:sz w:val="20"/>
          <w:szCs w:val="20"/>
        </w:rPr>
      </w:pPr>
      <w:r w:rsidRPr="00BA75E1">
        <w:rPr>
          <w:rFonts w:ascii="Arial Narrow" w:hAnsi="Arial Narrow"/>
          <w:b/>
          <w:sz w:val="20"/>
          <w:szCs w:val="20"/>
        </w:rPr>
        <w:t>Članak 2.</w:t>
      </w:r>
    </w:p>
    <w:p w14:paraId="3B0E683A"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 xml:space="preserve">Potpore male vrijednosti iz članka 1. dodjeljuju se sukladno pravilima EU o pružanju državne potpore poljoprivredi i ruralnom razvoju propisanim Uredbom Komisije (EZ) br. 1408/2013 od 18. prosinca 2013. o primjeni članaka 107. i 108. Ugovora o funkcioniranju Europske unije na potpore de </w:t>
      </w:r>
      <w:proofErr w:type="spellStart"/>
      <w:r w:rsidRPr="00BA75E1">
        <w:rPr>
          <w:rFonts w:ascii="Arial Narrow" w:hAnsi="Arial Narrow"/>
          <w:sz w:val="20"/>
          <w:szCs w:val="20"/>
        </w:rPr>
        <w:t>minimis</w:t>
      </w:r>
      <w:proofErr w:type="spellEnd"/>
      <w:r w:rsidRPr="00BA75E1">
        <w:rPr>
          <w:rFonts w:ascii="Arial Narrow" w:hAnsi="Arial Narrow"/>
          <w:sz w:val="20"/>
          <w:szCs w:val="20"/>
        </w:rPr>
        <w:t xml:space="preserve"> u poljoprivrednom sektoru - u daljnjem tekstu: Uredba 1408/2013. i Uredbom Komisije (EU) 2019/316 </w:t>
      </w:r>
      <w:proofErr w:type="spellStart"/>
      <w:r w:rsidRPr="00BA75E1">
        <w:rPr>
          <w:rFonts w:ascii="Arial Narrow" w:hAnsi="Arial Narrow"/>
          <w:sz w:val="20"/>
          <w:szCs w:val="20"/>
        </w:rPr>
        <w:t>оd</w:t>
      </w:r>
      <w:proofErr w:type="spellEnd"/>
      <w:r w:rsidRPr="00BA75E1">
        <w:rPr>
          <w:rFonts w:ascii="Arial Narrow" w:hAnsi="Arial Narrow"/>
          <w:sz w:val="20"/>
          <w:szCs w:val="20"/>
        </w:rPr>
        <w:t xml:space="preserve"> 21. veljače 2019. o izmjeni Uredbe (EU) br. 1408/2013 o primjeni članaka 107. i 108. Ugovora o funkcioniranju Europske unije na potpore de </w:t>
      </w:r>
      <w:proofErr w:type="spellStart"/>
      <w:r w:rsidRPr="00BA75E1">
        <w:rPr>
          <w:rFonts w:ascii="Arial Narrow" w:hAnsi="Arial Narrow"/>
          <w:sz w:val="20"/>
          <w:szCs w:val="20"/>
        </w:rPr>
        <w:t>minimis</w:t>
      </w:r>
      <w:proofErr w:type="spellEnd"/>
      <w:r w:rsidRPr="00BA75E1">
        <w:rPr>
          <w:rFonts w:ascii="Arial Narrow" w:hAnsi="Arial Narrow"/>
          <w:sz w:val="20"/>
          <w:szCs w:val="20"/>
        </w:rPr>
        <w:t xml:space="preserve"> u poljoprivrednom sektoru- u daljnjem tekstu: Uredba 2019/316. </w:t>
      </w:r>
    </w:p>
    <w:p w14:paraId="32C14220"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Sukladno članku 1. Uredbe 1408/2013, ovaj se Program primjenjuje na potpore dodijeljene poduzetnicima koji se bave primarnom proizvodnjom poljoprivrednih proizvoda, uz iznimku:</w:t>
      </w:r>
    </w:p>
    <w:p w14:paraId="3B12A349" w14:textId="77777777" w:rsidR="00015F21" w:rsidRPr="00BA75E1" w:rsidRDefault="00015F21" w:rsidP="00E60F72">
      <w:p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a)</w:t>
      </w:r>
      <w:r w:rsidRPr="00BA75E1">
        <w:rPr>
          <w:rFonts w:ascii="Arial Narrow" w:hAnsi="Arial Narrow"/>
          <w:sz w:val="20"/>
          <w:szCs w:val="20"/>
        </w:rPr>
        <w:tab/>
        <w:t xml:space="preserve">potpora čiji je iznos određen na temelju cijene ili količine proizvoda stavljenih na tržište, </w:t>
      </w:r>
    </w:p>
    <w:p w14:paraId="550F034E" w14:textId="77777777" w:rsidR="00015F21" w:rsidRPr="00BA75E1" w:rsidRDefault="00015F21" w:rsidP="00E60F72">
      <w:pPr>
        <w:autoSpaceDE w:val="0"/>
        <w:autoSpaceDN w:val="0"/>
        <w:adjustRightInd w:val="0"/>
        <w:spacing w:after="0"/>
        <w:ind w:left="705" w:hanging="705"/>
        <w:jc w:val="both"/>
        <w:rPr>
          <w:rFonts w:ascii="Arial Narrow" w:hAnsi="Arial Narrow"/>
          <w:sz w:val="20"/>
          <w:szCs w:val="20"/>
        </w:rPr>
      </w:pPr>
      <w:r w:rsidRPr="00BA75E1">
        <w:rPr>
          <w:rFonts w:ascii="Arial Narrow" w:hAnsi="Arial Narrow"/>
          <w:sz w:val="20"/>
          <w:szCs w:val="20"/>
        </w:rPr>
        <w:t>b)</w:t>
      </w:r>
      <w:r w:rsidRPr="00BA75E1">
        <w:rPr>
          <w:rFonts w:ascii="Arial Narrow" w:hAnsi="Arial Narrow"/>
          <w:sz w:val="20"/>
          <w:szCs w:val="20"/>
        </w:rPr>
        <w:tab/>
        <w:t xml:space="preserve">potpora djelatnostima vezanima uz izvoz, to jest potpora koje su izravno vezane uz izvezene količine, potpora za osnivanje i upravljanje distribucijskom mrežom ili za neke druge tekuće troškove vezane uz izvoznu djelatnost, </w:t>
      </w:r>
    </w:p>
    <w:p w14:paraId="3BFEB4BB" w14:textId="77777777" w:rsidR="00015F21" w:rsidRPr="00BA75E1" w:rsidRDefault="00015F21" w:rsidP="00E60F72">
      <w:p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c)</w:t>
      </w:r>
      <w:r w:rsidRPr="00BA75E1">
        <w:rPr>
          <w:rFonts w:ascii="Arial Narrow" w:hAnsi="Arial Narrow"/>
          <w:sz w:val="20"/>
          <w:szCs w:val="20"/>
        </w:rPr>
        <w:tab/>
        <w:t xml:space="preserve">potpora uvjetovanih korištenjem domaćih umjesto uvoznih proizvoda. </w:t>
      </w:r>
    </w:p>
    <w:p w14:paraId="35684B44"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Sukladno članku 2. Uredbe 1408/2013, „poljoprivredni proizvodi“ znači proizvodi iz Priloga I. Ugovora o funkcioniranju Europske unije, uz iznimku proizvoda ribarstva i akvakulture obuhvaćenih Uredbom Vijeća (EZ) br. 104/2000.</w:t>
      </w:r>
    </w:p>
    <w:p w14:paraId="7D1C47AA"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 xml:space="preserve">Ostale potpore koje se dodjeljuju po ovom Programu iz članka 1. dodjeljuju se sukladno pravilima EU o pružanju državne potpore propisanim Uredbom Komisije (EZ) br. 1407/2013 od 18. prosinca 2013. o primjeni članaka 107. i 108. Ugovora o funkcioniranju Europske unije na de </w:t>
      </w:r>
      <w:proofErr w:type="spellStart"/>
      <w:r w:rsidRPr="00BA75E1">
        <w:rPr>
          <w:rFonts w:ascii="Arial Narrow" w:hAnsi="Arial Narrow"/>
          <w:sz w:val="20"/>
          <w:szCs w:val="20"/>
        </w:rPr>
        <w:t>minimis</w:t>
      </w:r>
      <w:proofErr w:type="spellEnd"/>
      <w:r w:rsidRPr="00BA75E1">
        <w:rPr>
          <w:rFonts w:ascii="Arial Narrow" w:hAnsi="Arial Narrow"/>
          <w:sz w:val="20"/>
          <w:szCs w:val="20"/>
        </w:rPr>
        <w:t xml:space="preserve"> potpore - u daljnjem tekstu: Uredba 1407/2013.</w:t>
      </w:r>
    </w:p>
    <w:p w14:paraId="40F64E67" w14:textId="77777777" w:rsidR="00E60F72" w:rsidRPr="00BA75E1" w:rsidRDefault="00E60F72" w:rsidP="00E60F72">
      <w:pPr>
        <w:autoSpaceDE w:val="0"/>
        <w:autoSpaceDN w:val="0"/>
        <w:adjustRightInd w:val="0"/>
        <w:spacing w:after="0"/>
        <w:ind w:firstLine="708"/>
        <w:jc w:val="both"/>
        <w:rPr>
          <w:rFonts w:ascii="Arial Narrow" w:hAnsi="Arial Narrow"/>
          <w:sz w:val="20"/>
          <w:szCs w:val="20"/>
        </w:rPr>
      </w:pPr>
    </w:p>
    <w:p w14:paraId="442A92D2" w14:textId="77777777" w:rsidR="00015F21" w:rsidRPr="00BA75E1" w:rsidRDefault="00015F21" w:rsidP="00E60F72">
      <w:pPr>
        <w:spacing w:after="0"/>
        <w:jc w:val="center"/>
        <w:rPr>
          <w:rFonts w:ascii="Arial Narrow" w:hAnsi="Arial Narrow"/>
          <w:b/>
          <w:sz w:val="20"/>
          <w:szCs w:val="20"/>
        </w:rPr>
      </w:pPr>
      <w:r w:rsidRPr="00BA75E1">
        <w:rPr>
          <w:rFonts w:ascii="Arial Narrow" w:hAnsi="Arial Narrow"/>
          <w:b/>
          <w:sz w:val="20"/>
          <w:szCs w:val="20"/>
        </w:rPr>
        <w:t>Članak 3.</w:t>
      </w:r>
    </w:p>
    <w:p w14:paraId="304F4E1E" w14:textId="726AF172"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 xml:space="preserve">Ovim Programom nastoji se u skladu s nacionalnim i županijskim programima, dodatno doprinijeti gospodarskom i socijalnom razvoju ruralnog područja Grada Gospića. </w:t>
      </w:r>
    </w:p>
    <w:p w14:paraId="6D74A7D7" w14:textId="77777777" w:rsidR="00015F21" w:rsidRPr="00BA75E1" w:rsidRDefault="00015F21" w:rsidP="00E60F72">
      <w:pPr>
        <w:spacing w:after="0"/>
        <w:ind w:firstLine="360"/>
        <w:jc w:val="both"/>
        <w:rPr>
          <w:rFonts w:ascii="Arial Narrow" w:hAnsi="Arial Narrow"/>
          <w:sz w:val="20"/>
          <w:szCs w:val="20"/>
        </w:rPr>
      </w:pPr>
      <w:r w:rsidRPr="00BA75E1">
        <w:rPr>
          <w:rFonts w:ascii="Arial Narrow" w:hAnsi="Arial Narrow"/>
          <w:b/>
          <w:sz w:val="20"/>
          <w:szCs w:val="20"/>
        </w:rPr>
        <w:t>Opći ciljevi</w:t>
      </w:r>
      <w:r w:rsidRPr="00BA75E1">
        <w:rPr>
          <w:rFonts w:ascii="Arial Narrow" w:hAnsi="Arial Narrow"/>
          <w:sz w:val="20"/>
          <w:szCs w:val="20"/>
        </w:rPr>
        <w:t xml:space="preserve"> koji se neposredno i posredno nastoje postići ovim Programom, mogu se definirati kao:</w:t>
      </w:r>
    </w:p>
    <w:p w14:paraId="2F57E63B"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restrukturiranje i modernizacija poljoprivrednih gospodarstava i poslovnih subjekata u ruralnim područjima kroz bolje korištenje proizvodnih kapaciteta, uvođenje novih tehnologija i inovacija;</w:t>
      </w:r>
    </w:p>
    <w:p w14:paraId="5A283A7A"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poticanje prerade proizvoda iz primarne poljoprivredne proizvodnje i dobivanje proizvoda s dodatnom vrijednošću;</w:t>
      </w:r>
    </w:p>
    <w:p w14:paraId="54583A61" w14:textId="77777777" w:rsidR="00015F21" w:rsidRPr="00BA75E1" w:rsidRDefault="00015F21" w:rsidP="00E60F72">
      <w:pPr>
        <w:numPr>
          <w:ilvl w:val="0"/>
          <w:numId w:val="1"/>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zaštita autohtonih i izvornih poljoprivrednih proizvoda u svrhu njihove kvalitetne pripreme, prezentacije i ponude tržištu;</w:t>
      </w:r>
    </w:p>
    <w:p w14:paraId="57C46FD5"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poticanje provođenja edukacija i stručnog osposobljavanja poljoprivrednika;</w:t>
      </w:r>
    </w:p>
    <w:p w14:paraId="26031AFE"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potpora uvođenju i primjeni modernih tehnoloških rješenja koji vode ka povećanju produktivnosti proizvodnje i kvalitete proizvoda primjerenih standardima EU;</w:t>
      </w:r>
    </w:p>
    <w:p w14:paraId="602F493B"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osiguranje primjerenog životnog standarda u ruralnim područjima, pridonošenje stabilnosti poljoprivrednog dohotka te motivacija i povećanje interesa posebno mladih za bavljenje poljoprivrednom proizvodnjom;</w:t>
      </w:r>
    </w:p>
    <w:p w14:paraId="111936CD"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potpora udruživanju poljoprivrednih proizvođača</w:t>
      </w:r>
      <w:r w:rsidR="00AD49A0" w:rsidRPr="00BA75E1">
        <w:rPr>
          <w:rFonts w:ascii="Arial Narrow" w:hAnsi="Arial Narrow"/>
          <w:sz w:val="20"/>
          <w:szCs w:val="20"/>
        </w:rPr>
        <w:t>;</w:t>
      </w:r>
    </w:p>
    <w:p w14:paraId="0F580C33"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diversifikacija i razvoj ruralnih gospodarskih aktivnosti;</w:t>
      </w:r>
    </w:p>
    <w:p w14:paraId="3FD8BD12"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stvaranje uvjeta za pripremu projekata koji će se kandidirati za sredstva fondova EU;</w:t>
      </w:r>
    </w:p>
    <w:p w14:paraId="78DA2C62"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povećanje voćarske proizvodnje</w:t>
      </w:r>
      <w:r w:rsidR="002B1DE2" w:rsidRPr="00BA75E1">
        <w:rPr>
          <w:rFonts w:ascii="Arial Narrow" w:hAnsi="Arial Narrow"/>
          <w:sz w:val="20"/>
          <w:szCs w:val="20"/>
        </w:rPr>
        <w:t>;</w:t>
      </w:r>
    </w:p>
    <w:p w14:paraId="64E5AB6D"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t>povećanje ratarske proizvodnje</w:t>
      </w:r>
      <w:r w:rsidR="002B1DE2" w:rsidRPr="00BA75E1">
        <w:rPr>
          <w:rFonts w:ascii="Arial Narrow" w:hAnsi="Arial Narrow"/>
          <w:sz w:val="20"/>
          <w:szCs w:val="20"/>
        </w:rPr>
        <w:t>;</w:t>
      </w:r>
    </w:p>
    <w:p w14:paraId="59EE704E" w14:textId="77777777" w:rsidR="00015F21" w:rsidRPr="00BA75E1" w:rsidRDefault="00015F21" w:rsidP="00E60F72">
      <w:pPr>
        <w:numPr>
          <w:ilvl w:val="0"/>
          <w:numId w:val="1"/>
        </w:numPr>
        <w:spacing w:after="0"/>
        <w:jc w:val="both"/>
        <w:rPr>
          <w:rFonts w:ascii="Arial Narrow" w:hAnsi="Arial Narrow"/>
          <w:sz w:val="20"/>
          <w:szCs w:val="20"/>
        </w:rPr>
      </w:pPr>
      <w:r w:rsidRPr="00BA75E1">
        <w:rPr>
          <w:rFonts w:ascii="Arial Narrow" w:hAnsi="Arial Narrow"/>
          <w:sz w:val="20"/>
          <w:szCs w:val="20"/>
        </w:rPr>
        <w:lastRenderedPageBreak/>
        <w:t>poticanje uzgoja domaćih životinja</w:t>
      </w:r>
      <w:r w:rsidR="002B1DE2" w:rsidRPr="00BA75E1">
        <w:rPr>
          <w:rFonts w:ascii="Arial Narrow" w:hAnsi="Arial Narrow"/>
          <w:sz w:val="20"/>
          <w:szCs w:val="20"/>
        </w:rPr>
        <w:t>.</w:t>
      </w:r>
    </w:p>
    <w:p w14:paraId="2B5735E8" w14:textId="77777777" w:rsidR="00E60F72" w:rsidRPr="00BA75E1" w:rsidRDefault="00E60F72" w:rsidP="00C8386F">
      <w:pPr>
        <w:spacing w:after="0"/>
        <w:jc w:val="both"/>
        <w:rPr>
          <w:rFonts w:ascii="Arial Narrow" w:hAnsi="Arial Narrow"/>
          <w:sz w:val="20"/>
          <w:szCs w:val="20"/>
        </w:rPr>
      </w:pPr>
    </w:p>
    <w:p w14:paraId="4BBBC964" w14:textId="77777777" w:rsidR="00015F21" w:rsidRPr="00BA75E1" w:rsidRDefault="00015F21" w:rsidP="00E60F72">
      <w:pPr>
        <w:spacing w:after="0"/>
        <w:jc w:val="center"/>
        <w:rPr>
          <w:rFonts w:ascii="Arial Narrow" w:hAnsi="Arial Narrow"/>
          <w:b/>
          <w:sz w:val="20"/>
          <w:szCs w:val="20"/>
        </w:rPr>
      </w:pPr>
      <w:r w:rsidRPr="00BA75E1">
        <w:rPr>
          <w:rFonts w:ascii="Arial Narrow" w:hAnsi="Arial Narrow"/>
          <w:b/>
          <w:sz w:val="20"/>
          <w:szCs w:val="20"/>
        </w:rPr>
        <w:t>Članak 4.</w:t>
      </w:r>
    </w:p>
    <w:p w14:paraId="7E29DF6F"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 xml:space="preserve">Programom se propisuju mjere i aktivnosti kojima će se osigurati provedba utvrđenih ciljeva iz članka 3. ovog Programa, te obveza proračunskog planiranja sredstava namijenjenih provedbi Programa, koje će se korisnicima odobravati u vidu bespovratne financijske potpore </w:t>
      </w:r>
      <w:r w:rsidRPr="00BA75E1">
        <w:rPr>
          <w:rFonts w:ascii="Arial Narrow" w:hAnsi="Arial Narrow"/>
          <w:b/>
          <w:sz w:val="20"/>
          <w:szCs w:val="20"/>
        </w:rPr>
        <w:t>(u daljnjem tekstu: Potpora).</w:t>
      </w:r>
    </w:p>
    <w:p w14:paraId="276DAAEC" w14:textId="77777777" w:rsidR="00E60F72"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Programom se propisuju i korisnici propisanih mjera, kriteriji, uvjeti, na</w:t>
      </w:r>
      <w:r w:rsidRPr="00BA75E1">
        <w:rPr>
          <w:rFonts w:ascii="Arial Narrow" w:eastAsia="TT109Ao00" w:hAnsi="Arial Narrow"/>
          <w:sz w:val="20"/>
          <w:szCs w:val="20"/>
        </w:rPr>
        <w:t>č</w:t>
      </w:r>
      <w:r w:rsidRPr="00BA75E1">
        <w:rPr>
          <w:rFonts w:ascii="Arial Narrow" w:hAnsi="Arial Narrow"/>
          <w:sz w:val="20"/>
          <w:szCs w:val="20"/>
        </w:rPr>
        <w:t>in i postupak ostvarivanja potpora, maksimalna visina osiguranih sredstva potpore po korisniku, kao i nadzor nad korištenjem sredstava potpore.</w:t>
      </w:r>
    </w:p>
    <w:p w14:paraId="3542F47B" w14:textId="77777777" w:rsidR="00E60F72" w:rsidRPr="00BA75E1" w:rsidRDefault="00E60F72" w:rsidP="00C8386F">
      <w:pPr>
        <w:autoSpaceDE w:val="0"/>
        <w:autoSpaceDN w:val="0"/>
        <w:adjustRightInd w:val="0"/>
        <w:spacing w:after="0"/>
        <w:jc w:val="both"/>
        <w:rPr>
          <w:rFonts w:ascii="Arial Narrow" w:hAnsi="Arial Narrow"/>
          <w:sz w:val="20"/>
          <w:szCs w:val="20"/>
        </w:rPr>
      </w:pPr>
    </w:p>
    <w:p w14:paraId="64A9D6DE" w14:textId="77777777" w:rsidR="00015F21" w:rsidRPr="00BA75E1" w:rsidRDefault="00015F21" w:rsidP="00E60F72">
      <w:pPr>
        <w:spacing w:after="0"/>
        <w:jc w:val="center"/>
        <w:rPr>
          <w:rFonts w:ascii="Arial Narrow" w:hAnsi="Arial Narrow"/>
          <w:b/>
          <w:sz w:val="20"/>
          <w:szCs w:val="20"/>
        </w:rPr>
      </w:pPr>
      <w:r w:rsidRPr="00BA75E1">
        <w:rPr>
          <w:rFonts w:ascii="Arial Narrow" w:hAnsi="Arial Narrow"/>
          <w:b/>
          <w:sz w:val="20"/>
          <w:szCs w:val="20"/>
        </w:rPr>
        <w:t>Članak 5.</w:t>
      </w:r>
    </w:p>
    <w:p w14:paraId="62A4E7BA" w14:textId="77777777" w:rsidR="00015F21" w:rsidRPr="00BA75E1" w:rsidRDefault="00015F21" w:rsidP="00E60F72">
      <w:pPr>
        <w:shd w:val="clear" w:color="auto" w:fill="FFFFFF"/>
        <w:spacing w:after="0"/>
        <w:ind w:firstLine="360"/>
        <w:jc w:val="both"/>
        <w:rPr>
          <w:rFonts w:ascii="Arial Narrow" w:hAnsi="Arial Narrow"/>
          <w:sz w:val="20"/>
          <w:szCs w:val="20"/>
        </w:rPr>
      </w:pPr>
      <w:r w:rsidRPr="00BA75E1">
        <w:rPr>
          <w:rFonts w:ascii="Arial Narrow" w:hAnsi="Arial Narrow"/>
          <w:sz w:val="20"/>
          <w:szCs w:val="20"/>
        </w:rPr>
        <w:t>Sukladno članku 2., točka 2. Uredbe 1408/2013 i članku 2., točka 2. Uredbe 1407/2013 pod pojmom „jedan poduzetnik“ obuhvaćena su sva poduzeća koja su u najmanje jednom od sljedećih međusobnih odnosa:</w:t>
      </w:r>
    </w:p>
    <w:p w14:paraId="6B5AA5AE" w14:textId="77777777" w:rsidR="00015F21" w:rsidRPr="00BA75E1" w:rsidRDefault="00015F21" w:rsidP="00E60F72">
      <w:pPr>
        <w:numPr>
          <w:ilvl w:val="0"/>
          <w:numId w:val="16"/>
        </w:numPr>
        <w:shd w:val="clear" w:color="auto" w:fill="FFFFFF"/>
        <w:spacing w:after="0"/>
        <w:jc w:val="both"/>
        <w:rPr>
          <w:rFonts w:ascii="Arial Narrow" w:hAnsi="Arial Narrow"/>
          <w:sz w:val="20"/>
          <w:szCs w:val="20"/>
        </w:rPr>
      </w:pPr>
      <w:r w:rsidRPr="00BA75E1">
        <w:rPr>
          <w:rFonts w:ascii="Arial Narrow" w:hAnsi="Arial Narrow"/>
          <w:sz w:val="20"/>
          <w:szCs w:val="20"/>
        </w:rPr>
        <w:t>jedno poduzeće ima većinu glasačkih prava dioničara ili članova u drugom poduzeću;</w:t>
      </w:r>
    </w:p>
    <w:p w14:paraId="0F92FF9F" w14:textId="77777777" w:rsidR="00015F21" w:rsidRPr="00BA75E1" w:rsidRDefault="00015F21" w:rsidP="00E60F72">
      <w:pPr>
        <w:numPr>
          <w:ilvl w:val="0"/>
          <w:numId w:val="16"/>
        </w:numPr>
        <w:shd w:val="clear" w:color="auto" w:fill="FFFFFF"/>
        <w:spacing w:after="0"/>
        <w:jc w:val="both"/>
        <w:rPr>
          <w:rFonts w:ascii="Arial Narrow" w:hAnsi="Arial Narrow"/>
          <w:sz w:val="20"/>
          <w:szCs w:val="20"/>
        </w:rPr>
      </w:pPr>
      <w:r w:rsidRPr="00BA75E1">
        <w:rPr>
          <w:rFonts w:ascii="Arial Narrow" w:hAnsi="Arial Narrow"/>
          <w:sz w:val="20"/>
          <w:szCs w:val="20"/>
        </w:rPr>
        <w:t>jedno poduzeće ima pravo imenovati ili smijeniti većinu članova upravnog, upravljačkog ili nadzornog tijela drugog poduzeća;</w:t>
      </w:r>
    </w:p>
    <w:p w14:paraId="15653089" w14:textId="77777777" w:rsidR="00015F21" w:rsidRPr="00BA75E1" w:rsidRDefault="00015F21" w:rsidP="00E60F72">
      <w:pPr>
        <w:numPr>
          <w:ilvl w:val="0"/>
          <w:numId w:val="16"/>
        </w:numPr>
        <w:shd w:val="clear" w:color="auto" w:fill="FFFFFF"/>
        <w:spacing w:after="0"/>
        <w:jc w:val="both"/>
        <w:rPr>
          <w:rFonts w:ascii="Arial Narrow" w:hAnsi="Arial Narrow"/>
          <w:sz w:val="20"/>
          <w:szCs w:val="20"/>
        </w:rPr>
      </w:pPr>
      <w:r w:rsidRPr="00BA75E1">
        <w:rPr>
          <w:rFonts w:ascii="Arial Narrow" w:hAnsi="Arial Narrow"/>
          <w:sz w:val="20"/>
          <w:szCs w:val="20"/>
        </w:rPr>
        <w:t>jedno poduzeće ima pravo ostvarivati vladajući utjecaj na drugo poduzeće prema ugovoru sklopljenom s tim poduzećem ili prema odredbi statuta ili društvenog ugovora tog poduzeća;</w:t>
      </w:r>
    </w:p>
    <w:p w14:paraId="6603ACF7" w14:textId="77777777" w:rsidR="00015F21" w:rsidRPr="00BA75E1" w:rsidRDefault="00015F21" w:rsidP="00E60F72">
      <w:pPr>
        <w:numPr>
          <w:ilvl w:val="0"/>
          <w:numId w:val="16"/>
        </w:numPr>
        <w:shd w:val="clear" w:color="auto" w:fill="FFFFFF"/>
        <w:spacing w:after="0"/>
        <w:jc w:val="both"/>
        <w:rPr>
          <w:rFonts w:ascii="Arial Narrow" w:hAnsi="Arial Narrow"/>
          <w:sz w:val="20"/>
          <w:szCs w:val="20"/>
        </w:rPr>
      </w:pPr>
      <w:r w:rsidRPr="00BA75E1">
        <w:rPr>
          <w:rFonts w:ascii="Arial Narrow" w:hAnsi="Arial Narrow"/>
          <w:sz w:val="20"/>
          <w:szCs w:val="20"/>
        </w:rPr>
        <w:t>jedno poduzeće, koje je dioničar ili član u drugom poduzeću, kontrolira samo, u skladu s dogovorom s drugim dioničarima ili članovima tog poduzeća, većinu glasačkih prava dioničara ili glasačkih prava članova u tom poduzeću.</w:t>
      </w:r>
    </w:p>
    <w:p w14:paraId="360F7E96" w14:textId="77777777" w:rsidR="00015F21" w:rsidRPr="00BA75E1" w:rsidRDefault="00015F21" w:rsidP="006067EC">
      <w:pPr>
        <w:shd w:val="clear" w:color="auto" w:fill="FFFFFF"/>
        <w:spacing w:after="0"/>
        <w:ind w:firstLine="708"/>
        <w:jc w:val="both"/>
        <w:rPr>
          <w:rFonts w:ascii="Arial Narrow" w:hAnsi="Arial Narrow"/>
          <w:sz w:val="20"/>
          <w:szCs w:val="20"/>
        </w:rPr>
      </w:pPr>
      <w:r w:rsidRPr="00BA75E1">
        <w:rPr>
          <w:rFonts w:ascii="Arial Narrow" w:hAnsi="Arial Narrow"/>
          <w:sz w:val="20"/>
          <w:szCs w:val="20"/>
        </w:rPr>
        <w:t>Poduzeća koja su u bilo kojem od odnosa navedenih u prvom podstavku točkama (a) do (d) preko jednog ili više drugih poduzeća isto se tako smatraju jednim poduzetnikom.</w:t>
      </w:r>
    </w:p>
    <w:p w14:paraId="0B7807D4" w14:textId="77777777" w:rsidR="00E60F72" w:rsidRPr="00BA75E1" w:rsidRDefault="00E60F72" w:rsidP="00E60F72">
      <w:pPr>
        <w:shd w:val="clear" w:color="auto" w:fill="FFFFFF"/>
        <w:spacing w:after="0"/>
        <w:jc w:val="both"/>
        <w:rPr>
          <w:rFonts w:ascii="Arial Narrow" w:hAnsi="Arial Narrow"/>
          <w:sz w:val="20"/>
          <w:szCs w:val="20"/>
        </w:rPr>
      </w:pPr>
    </w:p>
    <w:p w14:paraId="16D1007F" w14:textId="77777777" w:rsidR="00015F21" w:rsidRPr="00BA75E1" w:rsidRDefault="00015F21" w:rsidP="00E60F72">
      <w:pPr>
        <w:shd w:val="clear" w:color="auto" w:fill="FFFFFF"/>
        <w:spacing w:after="0"/>
        <w:jc w:val="center"/>
        <w:rPr>
          <w:rFonts w:ascii="Arial Narrow" w:hAnsi="Arial Narrow"/>
          <w:b/>
          <w:sz w:val="20"/>
          <w:szCs w:val="20"/>
        </w:rPr>
      </w:pPr>
      <w:r w:rsidRPr="00BA75E1">
        <w:rPr>
          <w:rFonts w:ascii="Arial Narrow" w:hAnsi="Arial Narrow"/>
          <w:b/>
          <w:sz w:val="20"/>
          <w:szCs w:val="20"/>
        </w:rPr>
        <w:t>Članak 6.</w:t>
      </w:r>
    </w:p>
    <w:p w14:paraId="6B0CCF9E" w14:textId="77777777" w:rsidR="00015F21" w:rsidRPr="00BA75E1" w:rsidRDefault="00015F21" w:rsidP="00E60F72">
      <w:pPr>
        <w:shd w:val="clear" w:color="auto" w:fill="FFFFFF"/>
        <w:spacing w:after="0"/>
        <w:ind w:firstLine="708"/>
        <w:jc w:val="both"/>
        <w:rPr>
          <w:rFonts w:ascii="Arial Narrow" w:hAnsi="Arial Narrow"/>
          <w:sz w:val="20"/>
          <w:szCs w:val="20"/>
        </w:rPr>
      </w:pPr>
      <w:r w:rsidRPr="00BA75E1">
        <w:rPr>
          <w:rFonts w:ascii="Arial Narrow" w:hAnsi="Arial Narrow"/>
          <w:sz w:val="20"/>
          <w:szCs w:val="20"/>
        </w:rPr>
        <w:t>Korisnici sredstava potpore mogu biti poljoprivredna gospodarstva upisana u Upisnik poljoprivrednih gospodarstava te trgovačka društva, obrti i zadruge, koja imaju sjedište odnosno prebivalište na području Grada Gospića i registrirana su za obavljanje poljoprivredne ili prerađivačke djelatnosti poljoprivrednih proizvoda.</w:t>
      </w:r>
    </w:p>
    <w:p w14:paraId="6585C52D"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Iznimno, korisnici potpore mogu biti zadruge koje provode aktivnosti od općeg interesa i značaja za područje Grada Gospića kao i pravne osobe registrirane za djelatnosti istraživanja tržišta, te obrazovne i znanstvene organizacije  radi prijenosa visoko specijaliziranog znanja te uspostavljanje znanstvene i stručne suradnje s javnim i privatnim sektorom.</w:t>
      </w:r>
    </w:p>
    <w:p w14:paraId="57EA3506"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Korisnici potpora utvr</w:t>
      </w:r>
      <w:r w:rsidRPr="00BA75E1">
        <w:rPr>
          <w:rFonts w:ascii="Arial Narrow" w:eastAsia="TT109Ao00" w:hAnsi="Arial Narrow"/>
          <w:sz w:val="20"/>
          <w:szCs w:val="20"/>
        </w:rPr>
        <w:t>đ</w:t>
      </w:r>
      <w:r w:rsidRPr="00BA75E1">
        <w:rPr>
          <w:rFonts w:ascii="Arial Narrow" w:hAnsi="Arial Narrow"/>
          <w:sz w:val="20"/>
          <w:szCs w:val="20"/>
        </w:rPr>
        <w:t>enih ovim Programom ne mogu biti fizičke i pravne osobe, koje su u stečaju, poteškoćama, postupku likvidacije i koje imaju nepodmirene obveze prema državi, svojim zaposlenicima i Gradu Gospiću.</w:t>
      </w:r>
    </w:p>
    <w:p w14:paraId="4F0113AD" w14:textId="77777777" w:rsidR="00E60F72" w:rsidRPr="00BA75E1" w:rsidRDefault="00E60F72" w:rsidP="00C8386F">
      <w:pPr>
        <w:spacing w:after="0"/>
        <w:rPr>
          <w:rFonts w:ascii="Arial Narrow" w:hAnsi="Arial Narrow"/>
          <w:b/>
          <w:sz w:val="20"/>
          <w:szCs w:val="20"/>
        </w:rPr>
      </w:pPr>
    </w:p>
    <w:p w14:paraId="775CAE48" w14:textId="77777777" w:rsidR="00015F21" w:rsidRPr="00BA75E1" w:rsidRDefault="00015F21" w:rsidP="00E60F72">
      <w:pPr>
        <w:spacing w:after="0"/>
        <w:jc w:val="center"/>
        <w:rPr>
          <w:rFonts w:ascii="Arial Narrow" w:hAnsi="Arial Narrow"/>
          <w:b/>
          <w:sz w:val="20"/>
          <w:szCs w:val="20"/>
        </w:rPr>
      </w:pPr>
      <w:r w:rsidRPr="00BA75E1">
        <w:rPr>
          <w:rFonts w:ascii="Arial Narrow" w:hAnsi="Arial Narrow"/>
          <w:b/>
          <w:sz w:val="20"/>
          <w:szCs w:val="20"/>
        </w:rPr>
        <w:t>Članak 7.</w:t>
      </w:r>
    </w:p>
    <w:p w14:paraId="39970993"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 xml:space="preserve">Financijska sredstva za provedbu ovog Programa, osigurat će se u Proračunu Grada Gospića za svaku godinu provođenja Programa. </w:t>
      </w:r>
    </w:p>
    <w:p w14:paraId="72572B55"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 xml:space="preserve">Sredstva potpore se dodjeljuju putem otvorenog javnog poziva za svaku od utvrđenih mjera, osim za Mjeru 4) Razvoj stočarstva, Aktivnost 4. Umjetno </w:t>
      </w:r>
      <w:proofErr w:type="spellStart"/>
      <w:r w:rsidRPr="00BA75E1">
        <w:rPr>
          <w:rFonts w:ascii="Arial Narrow" w:hAnsi="Arial Narrow"/>
          <w:sz w:val="20"/>
          <w:szCs w:val="20"/>
        </w:rPr>
        <w:t>osjemenjivanje</w:t>
      </w:r>
      <w:proofErr w:type="spellEnd"/>
      <w:r w:rsidRPr="00BA75E1">
        <w:rPr>
          <w:rFonts w:ascii="Arial Narrow" w:hAnsi="Arial Narrow"/>
          <w:sz w:val="20"/>
          <w:szCs w:val="20"/>
        </w:rPr>
        <w:t xml:space="preserve"> goveda (</w:t>
      </w:r>
      <w:proofErr w:type="spellStart"/>
      <w:r w:rsidRPr="00BA75E1">
        <w:rPr>
          <w:rFonts w:ascii="Arial Narrow" w:hAnsi="Arial Narrow"/>
          <w:sz w:val="20"/>
          <w:szCs w:val="20"/>
        </w:rPr>
        <w:t>plotkinja</w:t>
      </w:r>
      <w:proofErr w:type="spellEnd"/>
      <w:r w:rsidRPr="00BA75E1">
        <w:rPr>
          <w:rFonts w:ascii="Arial Narrow" w:hAnsi="Arial Narrow"/>
          <w:sz w:val="20"/>
          <w:szCs w:val="20"/>
        </w:rPr>
        <w:t xml:space="preserve">), za koju se sredstva dodjeljuju na temelju ugovora Grada Gospića i Veterinarske ambulante Gospić d.o.o., koja je nositelj stručnog zahvata umjetnog </w:t>
      </w:r>
      <w:proofErr w:type="spellStart"/>
      <w:r w:rsidRPr="00BA75E1">
        <w:rPr>
          <w:rFonts w:ascii="Arial Narrow" w:hAnsi="Arial Narrow"/>
          <w:sz w:val="20"/>
          <w:szCs w:val="20"/>
        </w:rPr>
        <w:t>osjemenjivanja</w:t>
      </w:r>
      <w:proofErr w:type="spellEnd"/>
      <w:r w:rsidRPr="00BA75E1">
        <w:rPr>
          <w:rFonts w:ascii="Arial Narrow" w:hAnsi="Arial Narrow"/>
          <w:sz w:val="20"/>
          <w:szCs w:val="20"/>
        </w:rPr>
        <w:t xml:space="preserve"> te koja korisnicima cijenu usluge umanjuje za iznos potpore Grada Gospića utvrđen člankom 17. ovog Programa. Sredstva se isplaćuju do iskorištenja sredstava osiguranih za svaku proračunsku godinu sukladno kriterijima i uvjetima utvrđenim ovim Programom.</w:t>
      </w:r>
    </w:p>
    <w:p w14:paraId="15266167"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Sredstva potpore doznačit će se korisnicima radi sufinanciranja dijela troškova realizacije programa po načelu da jedan korisnik za svaku godinu provođenja programa može konkurirati za jednu ili više mjera te da može ostvariti maksimalni iznos potpore od 6.500,00 EUR/48.974,25 kn.</w:t>
      </w:r>
    </w:p>
    <w:p w14:paraId="7C737A44"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eastAsia="Calibri" w:hAnsi="Arial Narrow" w:cs="Calibri"/>
          <w:sz w:val="20"/>
          <w:szCs w:val="20"/>
        </w:rPr>
        <w:t xml:space="preserve">Prihvatljivi troškovi moraju biti u skladu s Javnim pozivom i nastati u razdoblju </w:t>
      </w:r>
      <w:r w:rsidRPr="00BA75E1">
        <w:rPr>
          <w:rFonts w:ascii="Arial Narrow" w:eastAsia="Calibri" w:hAnsi="Arial Narrow" w:cs="Calibri"/>
          <w:b/>
          <w:sz w:val="20"/>
          <w:szCs w:val="20"/>
        </w:rPr>
        <w:t xml:space="preserve">od 1. siječnja godine u kojoj se raspisuje Javni poziv do dana zatvaranja Poziva odnosno u iznimnim slučajevima prihvatljivost će se definirati odredbama Javnog Poziva, </w:t>
      </w:r>
      <w:r w:rsidRPr="00BA75E1">
        <w:rPr>
          <w:rFonts w:ascii="Arial Narrow" w:eastAsia="Calibri" w:hAnsi="Arial Narrow" w:cs="Calibri"/>
          <w:sz w:val="20"/>
          <w:szCs w:val="20"/>
        </w:rPr>
        <w:t>osim za Mjere za koje se uvjeti za ostvarenje potpore stječu na temelju stanja u prethodnoj kalendarskoj godini (Mjera 4: razvoj stočarstva).</w:t>
      </w:r>
    </w:p>
    <w:p w14:paraId="75267856"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Iznimno od prethodnog stavka ovoga članka, sredstva za potporu ulaganjima u nepoljoprivredne djelatnosti na obiteljskom poljoprivrednom gospodarstvu odobravat će se i na temelju poslovnog programa, odnosno investicijske studije.</w:t>
      </w:r>
    </w:p>
    <w:p w14:paraId="5FE38256" w14:textId="77777777" w:rsidR="00E60F72" w:rsidRPr="00BA75E1" w:rsidRDefault="00E60F72" w:rsidP="00C8386F">
      <w:pPr>
        <w:autoSpaceDE w:val="0"/>
        <w:autoSpaceDN w:val="0"/>
        <w:adjustRightInd w:val="0"/>
        <w:spacing w:after="0"/>
        <w:rPr>
          <w:rFonts w:ascii="Arial Narrow" w:hAnsi="Arial Narrow"/>
          <w:b/>
          <w:bCs/>
          <w:sz w:val="20"/>
          <w:szCs w:val="20"/>
        </w:rPr>
      </w:pPr>
    </w:p>
    <w:p w14:paraId="360C0A44"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hAnsi="Arial Narrow"/>
          <w:b/>
          <w:bCs/>
          <w:sz w:val="20"/>
          <w:szCs w:val="20"/>
        </w:rPr>
        <w:t>Članak 8.</w:t>
      </w:r>
    </w:p>
    <w:p w14:paraId="06F29132" w14:textId="77777777" w:rsidR="00015F21" w:rsidRPr="00BA75E1" w:rsidRDefault="00015F21" w:rsidP="00E60F72">
      <w:pPr>
        <w:spacing w:after="0"/>
        <w:ind w:firstLine="360"/>
        <w:jc w:val="both"/>
        <w:rPr>
          <w:rFonts w:ascii="Arial Narrow" w:hAnsi="Arial Narrow"/>
          <w:sz w:val="20"/>
          <w:szCs w:val="20"/>
        </w:rPr>
      </w:pPr>
      <w:r w:rsidRPr="00BA75E1">
        <w:rPr>
          <w:rFonts w:ascii="Arial Narrow" w:hAnsi="Arial Narrow"/>
          <w:sz w:val="20"/>
          <w:szCs w:val="20"/>
        </w:rPr>
        <w:t>Neprihvatljivi troškovi, za koj</w:t>
      </w:r>
      <w:r w:rsidR="00AD49A0" w:rsidRPr="00BA75E1">
        <w:rPr>
          <w:rFonts w:ascii="Arial Narrow" w:hAnsi="Arial Narrow"/>
          <w:sz w:val="20"/>
          <w:szCs w:val="20"/>
        </w:rPr>
        <w:t>e</w:t>
      </w:r>
      <w:r w:rsidRPr="00BA75E1">
        <w:rPr>
          <w:rFonts w:ascii="Arial Narrow" w:hAnsi="Arial Narrow"/>
          <w:sz w:val="20"/>
          <w:szCs w:val="20"/>
        </w:rPr>
        <w:t xml:space="preserve"> se ne može ostvariti sufinanciranje su:</w:t>
      </w:r>
    </w:p>
    <w:p w14:paraId="22B8F160" w14:textId="77777777" w:rsidR="00015F21" w:rsidRPr="00BA75E1" w:rsidRDefault="00015F21" w:rsidP="00E60F72">
      <w:pPr>
        <w:numPr>
          <w:ilvl w:val="0"/>
          <w:numId w:val="2"/>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porez na dodanu vrijednost u slučaju da je korisnik porezni obveznik upisan u registar obveznika PDV-a i ima pravo na odbitak PDV-a;</w:t>
      </w:r>
    </w:p>
    <w:p w14:paraId="2C10AAEC" w14:textId="77777777" w:rsidR="00015F21" w:rsidRPr="00BA75E1" w:rsidRDefault="00015F21" w:rsidP="00E60F72">
      <w:pPr>
        <w:numPr>
          <w:ilvl w:val="0"/>
          <w:numId w:val="2"/>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lastRenderedPageBreak/>
        <w:t>pristojbe i naknade;</w:t>
      </w:r>
    </w:p>
    <w:p w14:paraId="1679D84F" w14:textId="77777777" w:rsidR="00015F21" w:rsidRPr="00BA75E1" w:rsidRDefault="00015F21" w:rsidP="00E60F72">
      <w:pPr>
        <w:numPr>
          <w:ilvl w:val="0"/>
          <w:numId w:val="2"/>
        </w:numPr>
        <w:autoSpaceDE w:val="0"/>
        <w:autoSpaceDN w:val="0"/>
        <w:adjustRightInd w:val="0"/>
        <w:spacing w:after="0"/>
        <w:jc w:val="both"/>
        <w:rPr>
          <w:rFonts w:ascii="Arial Narrow" w:hAnsi="Arial Narrow"/>
          <w:sz w:val="20"/>
          <w:szCs w:val="20"/>
        </w:rPr>
      </w:pPr>
      <w:r w:rsidRPr="00BA75E1">
        <w:rPr>
          <w:rFonts w:ascii="Arial Narrow" w:hAnsi="Arial Narrow"/>
          <w:sz w:val="20"/>
          <w:szCs w:val="20"/>
          <w:lang w:val="pl-PL"/>
        </w:rPr>
        <w:t>bankovni tro</w:t>
      </w:r>
      <w:r w:rsidRPr="00BA75E1">
        <w:rPr>
          <w:rFonts w:ascii="Arial Narrow" w:hAnsi="Arial Narrow"/>
          <w:sz w:val="20"/>
          <w:szCs w:val="20"/>
        </w:rPr>
        <w:t>š</w:t>
      </w:r>
      <w:r w:rsidRPr="00BA75E1">
        <w:rPr>
          <w:rFonts w:ascii="Arial Narrow" w:hAnsi="Arial Narrow"/>
          <w:sz w:val="20"/>
          <w:szCs w:val="20"/>
          <w:lang w:val="pl-PL"/>
        </w:rPr>
        <w:t>kovi</w:t>
      </w:r>
      <w:r w:rsidRPr="00BA75E1">
        <w:rPr>
          <w:rFonts w:ascii="Arial Narrow" w:hAnsi="Arial Narrow"/>
          <w:sz w:val="20"/>
          <w:szCs w:val="20"/>
        </w:rPr>
        <w:t xml:space="preserve">, </w:t>
      </w:r>
      <w:r w:rsidRPr="00BA75E1">
        <w:rPr>
          <w:rFonts w:ascii="Arial Narrow" w:hAnsi="Arial Narrow"/>
          <w:sz w:val="20"/>
          <w:szCs w:val="20"/>
          <w:lang w:val="pl-PL"/>
        </w:rPr>
        <w:t>tro</w:t>
      </w:r>
      <w:r w:rsidRPr="00BA75E1">
        <w:rPr>
          <w:rFonts w:ascii="Arial Narrow" w:hAnsi="Arial Narrow"/>
          <w:sz w:val="20"/>
          <w:szCs w:val="20"/>
        </w:rPr>
        <w:t>š</w:t>
      </w:r>
      <w:r w:rsidRPr="00BA75E1">
        <w:rPr>
          <w:rFonts w:ascii="Arial Narrow" w:hAnsi="Arial Narrow"/>
          <w:sz w:val="20"/>
          <w:szCs w:val="20"/>
          <w:lang w:val="pl-PL"/>
        </w:rPr>
        <w:t>kovi jamstava i sli</w:t>
      </w:r>
      <w:r w:rsidRPr="00BA75E1">
        <w:rPr>
          <w:rFonts w:ascii="Arial Narrow" w:hAnsi="Arial Narrow"/>
          <w:sz w:val="20"/>
          <w:szCs w:val="20"/>
        </w:rPr>
        <w:t>č</w:t>
      </w:r>
      <w:r w:rsidRPr="00BA75E1">
        <w:rPr>
          <w:rFonts w:ascii="Arial Narrow" w:hAnsi="Arial Narrow"/>
          <w:sz w:val="20"/>
          <w:szCs w:val="20"/>
          <w:lang w:val="pl-PL"/>
        </w:rPr>
        <w:t>ne naknade</w:t>
      </w:r>
      <w:r w:rsidRPr="00BA75E1">
        <w:rPr>
          <w:rFonts w:ascii="Arial Narrow" w:hAnsi="Arial Narrow"/>
          <w:sz w:val="20"/>
          <w:szCs w:val="20"/>
        </w:rPr>
        <w:t>;</w:t>
      </w:r>
    </w:p>
    <w:p w14:paraId="5B6C077E" w14:textId="77777777" w:rsidR="00015F21" w:rsidRPr="00BA75E1" w:rsidRDefault="00015F21" w:rsidP="00E60F72">
      <w:pPr>
        <w:numPr>
          <w:ilvl w:val="0"/>
          <w:numId w:val="2"/>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osnivački kapital;</w:t>
      </w:r>
    </w:p>
    <w:p w14:paraId="5A6860D6" w14:textId="77777777" w:rsidR="00015F21" w:rsidRPr="00BA75E1" w:rsidRDefault="00015F21" w:rsidP="00E60F72">
      <w:pPr>
        <w:numPr>
          <w:ilvl w:val="0"/>
          <w:numId w:val="2"/>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kupnja i zakup poljoprivrednog zemljišta ili postojećih zgrada; </w:t>
      </w:r>
    </w:p>
    <w:p w14:paraId="7157D971" w14:textId="77777777" w:rsidR="00015F21" w:rsidRPr="00BA75E1" w:rsidRDefault="00015F21" w:rsidP="00E60F72">
      <w:pPr>
        <w:numPr>
          <w:ilvl w:val="0"/>
          <w:numId w:val="2"/>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troškovi amortizacije i mjesečnog najma poslovnog prostora; </w:t>
      </w:r>
    </w:p>
    <w:p w14:paraId="523DACE0" w14:textId="77777777" w:rsidR="00015F21" w:rsidRPr="00BA75E1" w:rsidRDefault="00015F21" w:rsidP="00E60F72">
      <w:pPr>
        <w:numPr>
          <w:ilvl w:val="0"/>
          <w:numId w:val="2"/>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oglašavanje (emitiranje na TV-u, radio postajama, objave u tisku);</w:t>
      </w:r>
    </w:p>
    <w:p w14:paraId="231DEBB6" w14:textId="77777777" w:rsidR="00015F21" w:rsidRPr="00BA75E1" w:rsidRDefault="00015F21" w:rsidP="00E60F72">
      <w:pPr>
        <w:numPr>
          <w:ilvl w:val="0"/>
          <w:numId w:val="2"/>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reprezentacije, službena putovanja (dnevnice, prijevoz, hotel i sl.);</w:t>
      </w:r>
    </w:p>
    <w:p w14:paraId="4DE872E4" w14:textId="77777777" w:rsidR="00015F21" w:rsidRPr="00BA75E1" w:rsidRDefault="00015F21" w:rsidP="00E60F72">
      <w:pPr>
        <w:numPr>
          <w:ilvl w:val="0"/>
          <w:numId w:val="2"/>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troškovi za kupnju rabljene mehanizacije, strojeva i opreme nastali temeljem kupoprodajnog ugovora.</w:t>
      </w:r>
    </w:p>
    <w:p w14:paraId="698C837F" w14:textId="77777777" w:rsidR="00015F21" w:rsidRPr="00BA75E1" w:rsidRDefault="00015F21" w:rsidP="00C8386F">
      <w:pPr>
        <w:autoSpaceDE w:val="0"/>
        <w:autoSpaceDN w:val="0"/>
        <w:adjustRightInd w:val="0"/>
        <w:spacing w:after="0"/>
        <w:jc w:val="both"/>
        <w:rPr>
          <w:rFonts w:ascii="Arial Narrow" w:hAnsi="Arial Narrow"/>
          <w:sz w:val="20"/>
          <w:szCs w:val="20"/>
        </w:rPr>
      </w:pPr>
    </w:p>
    <w:p w14:paraId="4E9D83D7" w14:textId="77777777" w:rsidR="00E60F72" w:rsidRPr="00BA75E1" w:rsidRDefault="00015F21" w:rsidP="00E60F72">
      <w:pPr>
        <w:autoSpaceDE w:val="0"/>
        <w:autoSpaceDN w:val="0"/>
        <w:adjustRightInd w:val="0"/>
        <w:spacing w:after="0"/>
        <w:jc w:val="both"/>
        <w:rPr>
          <w:rFonts w:ascii="Arial Narrow" w:hAnsi="Arial Narrow"/>
          <w:b/>
          <w:bCs/>
          <w:sz w:val="20"/>
          <w:szCs w:val="20"/>
        </w:rPr>
      </w:pPr>
      <w:r w:rsidRPr="00BA75E1">
        <w:rPr>
          <w:rFonts w:ascii="Arial Narrow" w:hAnsi="Arial Narrow"/>
          <w:b/>
          <w:bCs/>
          <w:sz w:val="20"/>
          <w:szCs w:val="20"/>
        </w:rPr>
        <w:t>II. NAMJENA SREDSTAVA POTPORE</w:t>
      </w:r>
    </w:p>
    <w:p w14:paraId="0BD7ADBE" w14:textId="77777777" w:rsidR="00E60F72" w:rsidRPr="00BA75E1" w:rsidRDefault="00E60F72" w:rsidP="00E60F72">
      <w:pPr>
        <w:autoSpaceDE w:val="0"/>
        <w:autoSpaceDN w:val="0"/>
        <w:adjustRightInd w:val="0"/>
        <w:spacing w:after="0"/>
        <w:jc w:val="both"/>
        <w:rPr>
          <w:rFonts w:ascii="Arial Narrow" w:hAnsi="Arial Narrow"/>
          <w:b/>
          <w:bCs/>
          <w:sz w:val="20"/>
          <w:szCs w:val="20"/>
        </w:rPr>
      </w:pPr>
    </w:p>
    <w:p w14:paraId="6C31154F"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eastAsia="TT109Do00" w:hAnsi="Arial Narrow"/>
          <w:b/>
          <w:sz w:val="20"/>
          <w:szCs w:val="20"/>
        </w:rPr>
        <w:t>Č</w:t>
      </w:r>
      <w:r w:rsidRPr="00BA75E1">
        <w:rPr>
          <w:rFonts w:ascii="Arial Narrow" w:hAnsi="Arial Narrow"/>
          <w:b/>
          <w:bCs/>
          <w:sz w:val="20"/>
          <w:szCs w:val="20"/>
        </w:rPr>
        <w:t>lanak 9.</w:t>
      </w:r>
    </w:p>
    <w:p w14:paraId="320B55E3" w14:textId="5EFA431D" w:rsidR="00015F21" w:rsidRPr="00BA75E1" w:rsidRDefault="00015F21" w:rsidP="00E60F72">
      <w:pPr>
        <w:autoSpaceDE w:val="0"/>
        <w:autoSpaceDN w:val="0"/>
        <w:adjustRightInd w:val="0"/>
        <w:spacing w:after="0"/>
        <w:ind w:firstLine="708"/>
        <w:jc w:val="both"/>
        <w:rPr>
          <w:rFonts w:ascii="Arial Narrow" w:hAnsi="Arial Narrow"/>
          <w:b/>
          <w:i/>
          <w:sz w:val="20"/>
          <w:szCs w:val="20"/>
        </w:rPr>
      </w:pPr>
      <w:bookmarkStart w:id="0" w:name="OLE_LINK3"/>
      <w:bookmarkStart w:id="1" w:name="OLE_LINK4"/>
      <w:r w:rsidRPr="00BA75E1">
        <w:rPr>
          <w:rFonts w:ascii="Arial Narrow" w:hAnsi="Arial Narrow"/>
          <w:b/>
          <w:i/>
          <w:sz w:val="20"/>
          <w:szCs w:val="20"/>
        </w:rPr>
        <w:t>Sredstva pomoći dodjeljuju se u razdoblju od 2023. do 2027. godine kao bespovratna sredstva za provedbu s</w:t>
      </w:r>
      <w:r w:rsidR="00E829B6" w:rsidRPr="00BA75E1">
        <w:rPr>
          <w:rFonts w:ascii="Arial Narrow" w:hAnsi="Arial Narrow"/>
          <w:b/>
          <w:i/>
          <w:sz w:val="20"/>
          <w:szCs w:val="20"/>
        </w:rPr>
        <w:t>l</w:t>
      </w:r>
      <w:r w:rsidRPr="00BA75E1">
        <w:rPr>
          <w:rFonts w:ascii="Arial Narrow" w:hAnsi="Arial Narrow"/>
          <w:b/>
          <w:i/>
          <w:sz w:val="20"/>
          <w:szCs w:val="20"/>
        </w:rPr>
        <w:t>jedećih mjera:</w:t>
      </w:r>
    </w:p>
    <w:p w14:paraId="77EAA560" w14:textId="77777777" w:rsidR="00E60F72" w:rsidRPr="00BA75E1" w:rsidRDefault="00E60F72" w:rsidP="00E60F72">
      <w:pPr>
        <w:autoSpaceDE w:val="0"/>
        <w:autoSpaceDN w:val="0"/>
        <w:adjustRightInd w:val="0"/>
        <w:spacing w:after="0"/>
        <w:ind w:firstLine="708"/>
        <w:jc w:val="both"/>
        <w:rPr>
          <w:rFonts w:ascii="Arial Narrow" w:hAnsi="Arial Narrow"/>
          <w:b/>
          <w:i/>
          <w:sz w:val="20"/>
          <w:szCs w:val="20"/>
        </w:rPr>
      </w:pPr>
    </w:p>
    <w:p w14:paraId="7FD751C0" w14:textId="77777777" w:rsidR="00015F21" w:rsidRPr="00BA75E1" w:rsidRDefault="00015F21" w:rsidP="00E60F72">
      <w:pPr>
        <w:autoSpaceDE w:val="0"/>
        <w:autoSpaceDN w:val="0"/>
        <w:adjustRightInd w:val="0"/>
        <w:spacing w:after="0"/>
        <w:ind w:firstLine="708"/>
        <w:jc w:val="both"/>
        <w:rPr>
          <w:rFonts w:ascii="Arial Narrow" w:hAnsi="Arial Narrow"/>
          <w:b/>
          <w:i/>
          <w:sz w:val="20"/>
          <w:szCs w:val="20"/>
        </w:rPr>
      </w:pPr>
      <w:r w:rsidRPr="00BA75E1">
        <w:rPr>
          <w:rFonts w:ascii="Arial Narrow" w:hAnsi="Arial Narrow"/>
          <w:b/>
          <w:i/>
          <w:sz w:val="20"/>
          <w:szCs w:val="20"/>
        </w:rPr>
        <w:t>Sukladno Uredbi 1407/2013:</w:t>
      </w:r>
    </w:p>
    <w:p w14:paraId="026838F3" w14:textId="77777777" w:rsidR="00015F21" w:rsidRPr="00BA75E1" w:rsidRDefault="00015F21" w:rsidP="00E60F72">
      <w:pPr>
        <w:autoSpaceDE w:val="0"/>
        <w:autoSpaceDN w:val="0"/>
        <w:adjustRightInd w:val="0"/>
        <w:spacing w:after="0"/>
        <w:jc w:val="both"/>
        <w:rPr>
          <w:rFonts w:ascii="Arial Narrow" w:hAnsi="Arial Narrow"/>
          <w:b/>
          <w:i/>
          <w:sz w:val="20"/>
          <w:szCs w:val="20"/>
        </w:rPr>
      </w:pPr>
    </w:p>
    <w:tbl>
      <w:tblPr>
        <w:tblW w:w="9464" w:type="dxa"/>
        <w:tblLook w:val="04A0" w:firstRow="1" w:lastRow="0" w:firstColumn="1" w:lastColumn="0" w:noHBand="0" w:noVBand="1"/>
      </w:tblPr>
      <w:tblGrid>
        <w:gridCol w:w="1101"/>
        <w:gridCol w:w="8363"/>
      </w:tblGrid>
      <w:tr w:rsidR="00015F21" w:rsidRPr="00BA75E1" w14:paraId="556B09CA" w14:textId="77777777" w:rsidTr="002F4121">
        <w:tc>
          <w:tcPr>
            <w:tcW w:w="1101" w:type="dxa"/>
            <w:shd w:val="clear" w:color="auto" w:fill="auto"/>
          </w:tcPr>
          <w:p w14:paraId="735D820A" w14:textId="77777777" w:rsidR="00015F21" w:rsidRPr="00BA75E1" w:rsidRDefault="00015F21"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 xml:space="preserve">Mjera 1. </w:t>
            </w:r>
          </w:p>
        </w:tc>
        <w:tc>
          <w:tcPr>
            <w:tcW w:w="8363" w:type="dxa"/>
            <w:shd w:val="clear" w:color="auto" w:fill="auto"/>
          </w:tcPr>
          <w:p w14:paraId="6552A993" w14:textId="77777777" w:rsidR="00015F21" w:rsidRPr="00BA75E1" w:rsidRDefault="00015F21" w:rsidP="00E60F72">
            <w:pPr>
              <w:autoSpaceDE w:val="0"/>
              <w:autoSpaceDN w:val="0"/>
              <w:adjustRightInd w:val="0"/>
              <w:spacing w:after="0"/>
              <w:jc w:val="both"/>
              <w:rPr>
                <w:rFonts w:ascii="Arial Narrow" w:hAnsi="Arial Narrow"/>
                <w:i/>
                <w:sz w:val="20"/>
                <w:szCs w:val="20"/>
              </w:rPr>
            </w:pPr>
            <w:r w:rsidRPr="00BA75E1">
              <w:rPr>
                <w:rFonts w:ascii="Arial Narrow" w:hAnsi="Arial Narrow"/>
                <w:i/>
                <w:sz w:val="20"/>
                <w:szCs w:val="20"/>
              </w:rPr>
              <w:t>Investicije u preradu poljoprivrednih proizvoda – Investicije u izgradnju i opremanje preradbenih kapaciteta u poljoprivredi</w:t>
            </w:r>
          </w:p>
          <w:p w14:paraId="2F406B8F" w14:textId="77777777" w:rsidR="00015F21" w:rsidRPr="00BA75E1" w:rsidRDefault="00015F21" w:rsidP="00E60F72">
            <w:pPr>
              <w:autoSpaceDE w:val="0"/>
              <w:autoSpaceDN w:val="0"/>
              <w:adjustRightInd w:val="0"/>
              <w:spacing w:after="0"/>
              <w:jc w:val="both"/>
              <w:rPr>
                <w:rFonts w:ascii="Arial Narrow" w:hAnsi="Arial Narrow"/>
                <w:i/>
                <w:sz w:val="20"/>
                <w:szCs w:val="20"/>
              </w:rPr>
            </w:pPr>
          </w:p>
        </w:tc>
      </w:tr>
      <w:tr w:rsidR="00015F21" w:rsidRPr="00BA75E1" w14:paraId="2284ABD0" w14:textId="77777777" w:rsidTr="002F4121">
        <w:tc>
          <w:tcPr>
            <w:tcW w:w="1101" w:type="dxa"/>
            <w:shd w:val="clear" w:color="auto" w:fill="auto"/>
          </w:tcPr>
          <w:p w14:paraId="0663771C" w14:textId="77777777" w:rsidR="00015F21" w:rsidRPr="00BA75E1" w:rsidRDefault="00015F21"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Mjera 2.</w:t>
            </w:r>
          </w:p>
        </w:tc>
        <w:tc>
          <w:tcPr>
            <w:tcW w:w="8363" w:type="dxa"/>
            <w:shd w:val="clear" w:color="auto" w:fill="auto"/>
          </w:tcPr>
          <w:p w14:paraId="30DD0FCA" w14:textId="77777777" w:rsidR="00015F21" w:rsidRPr="00BA75E1" w:rsidRDefault="00015F21" w:rsidP="00E60F72">
            <w:pPr>
              <w:autoSpaceDE w:val="0"/>
              <w:autoSpaceDN w:val="0"/>
              <w:adjustRightInd w:val="0"/>
              <w:spacing w:after="0"/>
              <w:jc w:val="both"/>
              <w:rPr>
                <w:rFonts w:ascii="Arial Narrow" w:hAnsi="Arial Narrow"/>
                <w:i/>
                <w:sz w:val="20"/>
                <w:szCs w:val="20"/>
              </w:rPr>
            </w:pPr>
            <w:r w:rsidRPr="00BA75E1">
              <w:rPr>
                <w:rFonts w:ascii="Arial Narrow" w:hAnsi="Arial Narrow"/>
                <w:i/>
                <w:sz w:val="20"/>
                <w:szCs w:val="20"/>
              </w:rPr>
              <w:t>Poticanje promocije i plasmana autohtonih i tradicionalnih poljoprivrednih proizvoda, te obnova i očuvanje zaštićenih i izvornih pasmina</w:t>
            </w:r>
          </w:p>
          <w:p w14:paraId="2BB38F14" w14:textId="77777777" w:rsidR="00015F21" w:rsidRPr="00BA75E1" w:rsidRDefault="00015F21" w:rsidP="00E60F72">
            <w:pPr>
              <w:autoSpaceDE w:val="0"/>
              <w:autoSpaceDN w:val="0"/>
              <w:adjustRightInd w:val="0"/>
              <w:spacing w:after="0"/>
              <w:ind w:firstLine="708"/>
              <w:jc w:val="both"/>
              <w:rPr>
                <w:rFonts w:ascii="Arial Narrow" w:hAnsi="Arial Narrow"/>
                <w:i/>
                <w:sz w:val="20"/>
                <w:szCs w:val="20"/>
              </w:rPr>
            </w:pPr>
          </w:p>
        </w:tc>
      </w:tr>
      <w:tr w:rsidR="00015F21" w:rsidRPr="00BA75E1" w14:paraId="2CF335B5" w14:textId="77777777" w:rsidTr="002F4121">
        <w:tc>
          <w:tcPr>
            <w:tcW w:w="1101" w:type="dxa"/>
            <w:shd w:val="clear" w:color="auto" w:fill="auto"/>
          </w:tcPr>
          <w:p w14:paraId="56C01138" w14:textId="77777777" w:rsidR="00015F21" w:rsidRPr="00BA75E1" w:rsidRDefault="00015F21"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Mjera 3.</w:t>
            </w:r>
          </w:p>
          <w:p w14:paraId="21617633" w14:textId="77777777" w:rsidR="00015F21" w:rsidRPr="00BA75E1" w:rsidRDefault="00015F21" w:rsidP="00E60F72">
            <w:pPr>
              <w:autoSpaceDE w:val="0"/>
              <w:autoSpaceDN w:val="0"/>
              <w:adjustRightInd w:val="0"/>
              <w:spacing w:after="0"/>
              <w:jc w:val="both"/>
              <w:rPr>
                <w:rFonts w:ascii="Arial Narrow" w:hAnsi="Arial Narrow"/>
                <w:b/>
                <w:i/>
                <w:sz w:val="20"/>
                <w:szCs w:val="20"/>
              </w:rPr>
            </w:pPr>
          </w:p>
        </w:tc>
        <w:tc>
          <w:tcPr>
            <w:tcW w:w="8363" w:type="dxa"/>
            <w:shd w:val="clear" w:color="auto" w:fill="auto"/>
          </w:tcPr>
          <w:p w14:paraId="330048BC" w14:textId="77777777" w:rsidR="00015F21" w:rsidRPr="00BA75E1" w:rsidRDefault="00015F21" w:rsidP="00E60F72">
            <w:pPr>
              <w:autoSpaceDE w:val="0"/>
              <w:autoSpaceDN w:val="0"/>
              <w:adjustRightInd w:val="0"/>
              <w:spacing w:after="0"/>
              <w:jc w:val="both"/>
              <w:rPr>
                <w:rFonts w:ascii="Arial Narrow" w:hAnsi="Arial Narrow"/>
                <w:i/>
                <w:sz w:val="20"/>
                <w:szCs w:val="20"/>
              </w:rPr>
            </w:pPr>
            <w:r w:rsidRPr="00BA75E1">
              <w:rPr>
                <w:rFonts w:ascii="Arial Narrow" w:hAnsi="Arial Narrow"/>
                <w:i/>
                <w:sz w:val="20"/>
                <w:szCs w:val="20"/>
              </w:rPr>
              <w:t>Sufinanciranje tehničke pomoći za programe Europske unije</w:t>
            </w:r>
          </w:p>
        </w:tc>
      </w:tr>
      <w:tr w:rsidR="00015F21" w:rsidRPr="00BA75E1" w14:paraId="65C2068A" w14:textId="77777777" w:rsidTr="002F4121">
        <w:tc>
          <w:tcPr>
            <w:tcW w:w="1101" w:type="dxa"/>
            <w:shd w:val="clear" w:color="auto" w:fill="auto"/>
          </w:tcPr>
          <w:p w14:paraId="09601954" w14:textId="77777777" w:rsidR="00015F21" w:rsidRPr="00BA75E1" w:rsidRDefault="00015F21"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Mjera 4.</w:t>
            </w:r>
          </w:p>
        </w:tc>
        <w:tc>
          <w:tcPr>
            <w:tcW w:w="8363" w:type="dxa"/>
            <w:shd w:val="clear" w:color="auto" w:fill="auto"/>
          </w:tcPr>
          <w:p w14:paraId="46B86450" w14:textId="77777777" w:rsidR="00015F21" w:rsidRPr="00BA75E1" w:rsidRDefault="00015F21" w:rsidP="00E60F72">
            <w:pPr>
              <w:autoSpaceDE w:val="0"/>
              <w:autoSpaceDN w:val="0"/>
              <w:adjustRightInd w:val="0"/>
              <w:spacing w:after="0"/>
              <w:jc w:val="both"/>
              <w:rPr>
                <w:rFonts w:ascii="Arial Narrow" w:hAnsi="Arial Narrow"/>
                <w:i/>
                <w:sz w:val="20"/>
                <w:szCs w:val="20"/>
              </w:rPr>
            </w:pPr>
            <w:r w:rsidRPr="00BA75E1">
              <w:rPr>
                <w:rFonts w:ascii="Arial Narrow" w:hAnsi="Arial Narrow"/>
                <w:i/>
                <w:sz w:val="20"/>
                <w:szCs w:val="20"/>
              </w:rPr>
              <w:t>Uspostava i jačanje proizvođačkih grupa i proizvođačkih organizacija (zadruge ili trgovačka društva)</w:t>
            </w:r>
          </w:p>
          <w:p w14:paraId="2AED1EC4" w14:textId="77777777" w:rsidR="00015F21" w:rsidRPr="00BA75E1" w:rsidRDefault="00015F21" w:rsidP="00E60F72">
            <w:pPr>
              <w:autoSpaceDE w:val="0"/>
              <w:autoSpaceDN w:val="0"/>
              <w:adjustRightInd w:val="0"/>
              <w:spacing w:after="0"/>
              <w:jc w:val="both"/>
              <w:rPr>
                <w:rFonts w:ascii="Arial Narrow" w:hAnsi="Arial Narrow"/>
                <w:i/>
                <w:sz w:val="20"/>
                <w:szCs w:val="20"/>
              </w:rPr>
            </w:pPr>
          </w:p>
        </w:tc>
      </w:tr>
      <w:tr w:rsidR="00015F21" w:rsidRPr="00BA75E1" w14:paraId="5ECEFC82" w14:textId="77777777" w:rsidTr="002F4121">
        <w:tc>
          <w:tcPr>
            <w:tcW w:w="1101" w:type="dxa"/>
            <w:shd w:val="clear" w:color="auto" w:fill="auto"/>
          </w:tcPr>
          <w:p w14:paraId="5F81C4F5" w14:textId="77777777" w:rsidR="00015F21" w:rsidRPr="00BA75E1" w:rsidRDefault="00015F21"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Mjera 5.</w:t>
            </w:r>
          </w:p>
        </w:tc>
        <w:tc>
          <w:tcPr>
            <w:tcW w:w="8363" w:type="dxa"/>
            <w:shd w:val="clear" w:color="auto" w:fill="auto"/>
          </w:tcPr>
          <w:p w14:paraId="106DC944" w14:textId="77777777" w:rsidR="00015F21" w:rsidRPr="00BA75E1" w:rsidRDefault="00015F21" w:rsidP="00E60F72">
            <w:pPr>
              <w:autoSpaceDE w:val="0"/>
              <w:autoSpaceDN w:val="0"/>
              <w:adjustRightInd w:val="0"/>
              <w:spacing w:after="0"/>
              <w:jc w:val="both"/>
              <w:rPr>
                <w:rFonts w:ascii="Arial Narrow" w:hAnsi="Arial Narrow"/>
                <w:i/>
                <w:sz w:val="20"/>
                <w:szCs w:val="20"/>
              </w:rPr>
            </w:pPr>
            <w:r w:rsidRPr="00BA75E1">
              <w:rPr>
                <w:rFonts w:ascii="Arial Narrow" w:hAnsi="Arial Narrow"/>
                <w:i/>
                <w:sz w:val="20"/>
                <w:szCs w:val="20"/>
              </w:rPr>
              <w:t>Ulaganja u pokretanje nepoljoprivrednih djelatnosti na obiteljskom poljoprivrednom gospodarstvu</w:t>
            </w:r>
          </w:p>
        </w:tc>
      </w:tr>
    </w:tbl>
    <w:p w14:paraId="45B9FA04" w14:textId="77777777" w:rsidR="00CC0304" w:rsidRPr="00BA75E1" w:rsidRDefault="00CC0304" w:rsidP="00E60F72">
      <w:pPr>
        <w:autoSpaceDE w:val="0"/>
        <w:autoSpaceDN w:val="0"/>
        <w:adjustRightInd w:val="0"/>
        <w:spacing w:after="0"/>
        <w:jc w:val="both"/>
        <w:rPr>
          <w:rFonts w:ascii="Arial Narrow" w:hAnsi="Arial Narrow"/>
          <w:b/>
          <w:i/>
          <w:sz w:val="20"/>
          <w:szCs w:val="20"/>
        </w:rPr>
      </w:pPr>
    </w:p>
    <w:p w14:paraId="0AB94FC9" w14:textId="77777777" w:rsidR="00015F21" w:rsidRPr="00BA75E1" w:rsidRDefault="00015F21" w:rsidP="00E60F72">
      <w:pPr>
        <w:autoSpaceDE w:val="0"/>
        <w:autoSpaceDN w:val="0"/>
        <w:adjustRightInd w:val="0"/>
        <w:spacing w:after="0"/>
        <w:ind w:firstLine="708"/>
        <w:jc w:val="both"/>
        <w:rPr>
          <w:rFonts w:ascii="Arial Narrow" w:hAnsi="Arial Narrow"/>
          <w:b/>
          <w:i/>
          <w:sz w:val="20"/>
          <w:szCs w:val="20"/>
        </w:rPr>
      </w:pPr>
      <w:r w:rsidRPr="00BA75E1">
        <w:rPr>
          <w:rFonts w:ascii="Arial Narrow" w:hAnsi="Arial Narrow"/>
          <w:b/>
          <w:i/>
          <w:sz w:val="20"/>
          <w:szCs w:val="20"/>
        </w:rPr>
        <w:t>Sukladno Uredbi 1408/2013:</w:t>
      </w:r>
    </w:p>
    <w:p w14:paraId="02368DD1" w14:textId="77777777" w:rsidR="00E60F72" w:rsidRPr="00BA75E1" w:rsidRDefault="00E60F72" w:rsidP="00E60F72">
      <w:pPr>
        <w:autoSpaceDE w:val="0"/>
        <w:autoSpaceDN w:val="0"/>
        <w:adjustRightInd w:val="0"/>
        <w:spacing w:after="0"/>
        <w:ind w:firstLine="708"/>
        <w:jc w:val="both"/>
        <w:rPr>
          <w:rFonts w:ascii="Arial Narrow" w:hAnsi="Arial Narrow"/>
          <w:b/>
          <w:i/>
          <w:sz w:val="20"/>
          <w:szCs w:val="20"/>
        </w:rPr>
      </w:pPr>
    </w:p>
    <w:tbl>
      <w:tblPr>
        <w:tblW w:w="0" w:type="auto"/>
        <w:tblLook w:val="04A0" w:firstRow="1" w:lastRow="0" w:firstColumn="1" w:lastColumn="0" w:noHBand="0" w:noVBand="1"/>
      </w:tblPr>
      <w:tblGrid>
        <w:gridCol w:w="1088"/>
        <w:gridCol w:w="7982"/>
      </w:tblGrid>
      <w:tr w:rsidR="00015F21" w:rsidRPr="00BA75E1" w14:paraId="634CEC96" w14:textId="77777777" w:rsidTr="002F4121">
        <w:tc>
          <w:tcPr>
            <w:tcW w:w="1101" w:type="dxa"/>
            <w:shd w:val="clear" w:color="auto" w:fill="auto"/>
          </w:tcPr>
          <w:p w14:paraId="01EB3C75" w14:textId="77777777" w:rsidR="00015F21" w:rsidRPr="00BA75E1" w:rsidRDefault="00015F21"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Mjera 1.</w:t>
            </w:r>
          </w:p>
        </w:tc>
        <w:tc>
          <w:tcPr>
            <w:tcW w:w="8187" w:type="dxa"/>
            <w:shd w:val="clear" w:color="auto" w:fill="auto"/>
          </w:tcPr>
          <w:p w14:paraId="387B0A75" w14:textId="77777777" w:rsidR="00015F21" w:rsidRPr="00BA75E1" w:rsidRDefault="00015F21" w:rsidP="00E60F72">
            <w:pPr>
              <w:autoSpaceDE w:val="0"/>
              <w:autoSpaceDN w:val="0"/>
              <w:adjustRightInd w:val="0"/>
              <w:spacing w:after="0"/>
              <w:jc w:val="both"/>
              <w:rPr>
                <w:rFonts w:ascii="Arial Narrow" w:hAnsi="Arial Narrow"/>
                <w:i/>
                <w:sz w:val="20"/>
                <w:szCs w:val="20"/>
              </w:rPr>
            </w:pPr>
            <w:r w:rsidRPr="00BA75E1">
              <w:rPr>
                <w:rFonts w:ascii="Arial Narrow" w:hAnsi="Arial Narrow"/>
                <w:i/>
                <w:sz w:val="20"/>
                <w:szCs w:val="20"/>
              </w:rPr>
              <w:t xml:space="preserve">Potpore za biljnu proizvodnju  </w:t>
            </w:r>
          </w:p>
        </w:tc>
      </w:tr>
    </w:tbl>
    <w:p w14:paraId="191D10A2" w14:textId="77777777" w:rsidR="00015F21" w:rsidRPr="00BA75E1" w:rsidRDefault="00CC0304" w:rsidP="00E60F72">
      <w:pPr>
        <w:tabs>
          <w:tab w:val="left" w:pos="1134"/>
        </w:tabs>
        <w:autoSpaceDE w:val="0"/>
        <w:autoSpaceDN w:val="0"/>
        <w:adjustRightInd w:val="0"/>
        <w:spacing w:after="0"/>
        <w:jc w:val="both"/>
        <w:rPr>
          <w:rFonts w:ascii="Arial Narrow" w:hAnsi="Arial Narrow"/>
          <w:i/>
          <w:sz w:val="20"/>
          <w:szCs w:val="20"/>
        </w:rPr>
      </w:pPr>
      <w:r w:rsidRPr="00BA75E1">
        <w:rPr>
          <w:rFonts w:ascii="Arial Narrow" w:hAnsi="Arial Narrow"/>
          <w:b/>
          <w:i/>
          <w:sz w:val="20"/>
          <w:szCs w:val="20"/>
        </w:rPr>
        <w:t xml:space="preserve">  </w:t>
      </w:r>
      <w:r w:rsidR="00015F21" w:rsidRPr="00BA75E1">
        <w:rPr>
          <w:rFonts w:ascii="Arial Narrow" w:hAnsi="Arial Narrow"/>
          <w:b/>
          <w:i/>
          <w:sz w:val="20"/>
          <w:szCs w:val="20"/>
        </w:rPr>
        <w:t>Mjera 2.</w:t>
      </w:r>
      <w:r w:rsidR="00015F21" w:rsidRPr="00BA75E1">
        <w:rPr>
          <w:rFonts w:ascii="Arial Narrow" w:hAnsi="Arial Narrow"/>
          <w:b/>
          <w:i/>
          <w:sz w:val="20"/>
          <w:szCs w:val="20"/>
        </w:rPr>
        <w:tab/>
      </w:r>
      <w:r w:rsidRPr="00BA75E1">
        <w:rPr>
          <w:rFonts w:ascii="Arial Narrow" w:hAnsi="Arial Narrow"/>
          <w:b/>
          <w:i/>
          <w:sz w:val="20"/>
          <w:szCs w:val="20"/>
        </w:rPr>
        <w:t xml:space="preserve"> </w:t>
      </w:r>
      <w:r w:rsidR="00015F21" w:rsidRPr="00BA75E1">
        <w:rPr>
          <w:rFonts w:ascii="Arial Narrow" w:hAnsi="Arial Narrow"/>
          <w:i/>
          <w:sz w:val="20"/>
          <w:szCs w:val="20"/>
        </w:rPr>
        <w:t>Analiza poljoprivrednog zemljišta</w:t>
      </w:r>
    </w:p>
    <w:p w14:paraId="0B13DE09" w14:textId="77777777" w:rsidR="00015F21" w:rsidRPr="00BA75E1" w:rsidRDefault="00CC0304" w:rsidP="00E60F72">
      <w:pPr>
        <w:autoSpaceDE w:val="0"/>
        <w:autoSpaceDN w:val="0"/>
        <w:adjustRightInd w:val="0"/>
        <w:spacing w:after="0"/>
        <w:jc w:val="both"/>
        <w:rPr>
          <w:rFonts w:ascii="Arial Narrow" w:hAnsi="Arial Narrow"/>
          <w:i/>
          <w:sz w:val="20"/>
          <w:szCs w:val="20"/>
        </w:rPr>
      </w:pPr>
      <w:r w:rsidRPr="00BA75E1">
        <w:rPr>
          <w:rFonts w:ascii="Arial Narrow" w:hAnsi="Arial Narrow"/>
          <w:b/>
          <w:i/>
          <w:sz w:val="20"/>
          <w:szCs w:val="20"/>
        </w:rPr>
        <w:t xml:space="preserve">  </w:t>
      </w:r>
      <w:r w:rsidR="00015F21" w:rsidRPr="00BA75E1">
        <w:rPr>
          <w:rFonts w:ascii="Arial Narrow" w:hAnsi="Arial Narrow"/>
          <w:b/>
          <w:i/>
          <w:sz w:val="20"/>
          <w:szCs w:val="20"/>
        </w:rPr>
        <w:t xml:space="preserve">Mjera 3.        </w:t>
      </w:r>
      <w:r w:rsidR="00015F21" w:rsidRPr="00BA75E1">
        <w:rPr>
          <w:rFonts w:ascii="Arial Narrow" w:hAnsi="Arial Narrow"/>
          <w:i/>
          <w:sz w:val="20"/>
          <w:szCs w:val="20"/>
        </w:rPr>
        <w:t xml:space="preserve">Razvoj stočarstva </w:t>
      </w:r>
      <w:bookmarkEnd w:id="0"/>
      <w:bookmarkEnd w:id="1"/>
    </w:p>
    <w:tbl>
      <w:tblPr>
        <w:tblW w:w="9464" w:type="dxa"/>
        <w:tblLook w:val="04A0" w:firstRow="1" w:lastRow="0" w:firstColumn="1" w:lastColumn="0" w:noHBand="0" w:noVBand="1"/>
      </w:tblPr>
      <w:tblGrid>
        <w:gridCol w:w="1101"/>
        <w:gridCol w:w="8363"/>
      </w:tblGrid>
      <w:tr w:rsidR="00015F21" w:rsidRPr="00BA75E1" w14:paraId="1A443492" w14:textId="77777777" w:rsidTr="002F4121">
        <w:tc>
          <w:tcPr>
            <w:tcW w:w="1101" w:type="dxa"/>
            <w:shd w:val="clear" w:color="auto" w:fill="auto"/>
          </w:tcPr>
          <w:p w14:paraId="1439C82E" w14:textId="77777777" w:rsidR="00015F21" w:rsidRPr="00BA75E1" w:rsidRDefault="00015F21"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Mjera 4.</w:t>
            </w:r>
          </w:p>
        </w:tc>
        <w:tc>
          <w:tcPr>
            <w:tcW w:w="8363" w:type="dxa"/>
            <w:shd w:val="clear" w:color="auto" w:fill="auto"/>
          </w:tcPr>
          <w:p w14:paraId="07C13613" w14:textId="77777777" w:rsidR="00015F21" w:rsidRPr="00BA75E1" w:rsidRDefault="00015F21" w:rsidP="00E60F72">
            <w:pPr>
              <w:autoSpaceDE w:val="0"/>
              <w:autoSpaceDN w:val="0"/>
              <w:adjustRightInd w:val="0"/>
              <w:spacing w:after="0"/>
              <w:jc w:val="both"/>
              <w:rPr>
                <w:rFonts w:ascii="Arial Narrow" w:hAnsi="Arial Narrow"/>
                <w:i/>
                <w:sz w:val="20"/>
                <w:szCs w:val="20"/>
              </w:rPr>
            </w:pPr>
            <w:r w:rsidRPr="00BA75E1">
              <w:rPr>
                <w:rFonts w:ascii="Arial Narrow" w:hAnsi="Arial Narrow"/>
                <w:i/>
                <w:sz w:val="20"/>
                <w:szCs w:val="20"/>
              </w:rPr>
              <w:t>Potpora sufinanciranja dijela troškova stručnog nadzora i sustava ocjenjivanja sukladnosti u ekološkoj proizvodnji</w:t>
            </w:r>
          </w:p>
        </w:tc>
      </w:tr>
      <w:tr w:rsidR="00015F21" w:rsidRPr="00BA75E1" w14:paraId="551B7312" w14:textId="77777777" w:rsidTr="002F4121">
        <w:tc>
          <w:tcPr>
            <w:tcW w:w="1101" w:type="dxa"/>
            <w:shd w:val="clear" w:color="auto" w:fill="auto"/>
          </w:tcPr>
          <w:p w14:paraId="45A18B52" w14:textId="77777777" w:rsidR="00015F21" w:rsidRPr="00BA75E1" w:rsidRDefault="00015F21"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 xml:space="preserve">Mjera 5. </w:t>
            </w:r>
          </w:p>
        </w:tc>
        <w:tc>
          <w:tcPr>
            <w:tcW w:w="8363" w:type="dxa"/>
            <w:shd w:val="clear" w:color="auto" w:fill="auto"/>
          </w:tcPr>
          <w:p w14:paraId="616AB12A" w14:textId="77777777" w:rsidR="00015F21" w:rsidRPr="00BA75E1" w:rsidRDefault="00015F21" w:rsidP="00E60F72">
            <w:pPr>
              <w:autoSpaceDE w:val="0"/>
              <w:autoSpaceDN w:val="0"/>
              <w:adjustRightInd w:val="0"/>
              <w:spacing w:after="0"/>
              <w:jc w:val="both"/>
              <w:rPr>
                <w:rFonts w:ascii="Arial Narrow" w:hAnsi="Arial Narrow"/>
                <w:i/>
                <w:sz w:val="20"/>
                <w:szCs w:val="20"/>
              </w:rPr>
            </w:pPr>
            <w:r w:rsidRPr="00BA75E1">
              <w:rPr>
                <w:rFonts w:ascii="Arial Narrow" w:hAnsi="Arial Narrow"/>
                <w:i/>
                <w:sz w:val="20"/>
                <w:szCs w:val="20"/>
              </w:rPr>
              <w:t>Potpora za održivu poljoprivrednu proizvodnju</w:t>
            </w:r>
          </w:p>
        </w:tc>
      </w:tr>
      <w:tr w:rsidR="00CC0304" w:rsidRPr="00BA75E1" w14:paraId="525510B9" w14:textId="77777777" w:rsidTr="002F4121">
        <w:tc>
          <w:tcPr>
            <w:tcW w:w="1101" w:type="dxa"/>
            <w:shd w:val="clear" w:color="auto" w:fill="auto"/>
          </w:tcPr>
          <w:p w14:paraId="191A5913" w14:textId="77777777" w:rsidR="00CC0304" w:rsidRPr="00BA75E1" w:rsidRDefault="00CC0304"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Mjera 6.</w:t>
            </w:r>
          </w:p>
        </w:tc>
        <w:tc>
          <w:tcPr>
            <w:tcW w:w="8363" w:type="dxa"/>
            <w:shd w:val="clear" w:color="auto" w:fill="auto"/>
          </w:tcPr>
          <w:p w14:paraId="22D7F815" w14:textId="77777777" w:rsidR="00CC0304" w:rsidRPr="00BA75E1" w:rsidRDefault="00CC0304" w:rsidP="00E60F72">
            <w:pPr>
              <w:autoSpaceDE w:val="0"/>
              <w:autoSpaceDN w:val="0"/>
              <w:adjustRightInd w:val="0"/>
              <w:spacing w:after="0"/>
              <w:jc w:val="both"/>
              <w:rPr>
                <w:rFonts w:ascii="Arial Narrow" w:hAnsi="Arial Narrow"/>
                <w:i/>
                <w:sz w:val="20"/>
                <w:szCs w:val="20"/>
              </w:rPr>
            </w:pPr>
            <w:r w:rsidRPr="00BA75E1">
              <w:rPr>
                <w:rFonts w:ascii="Arial Narrow" w:hAnsi="Arial Narrow"/>
                <w:i/>
                <w:sz w:val="20"/>
                <w:szCs w:val="20"/>
              </w:rPr>
              <w:t>Potpora za kupnju mineralnog gnojiva</w:t>
            </w:r>
          </w:p>
        </w:tc>
      </w:tr>
    </w:tbl>
    <w:p w14:paraId="246F73E8" w14:textId="77777777" w:rsidR="00015F21" w:rsidRPr="00BA75E1" w:rsidRDefault="00015F21" w:rsidP="00E60F72">
      <w:pPr>
        <w:autoSpaceDE w:val="0"/>
        <w:autoSpaceDN w:val="0"/>
        <w:adjustRightInd w:val="0"/>
        <w:spacing w:after="0"/>
        <w:jc w:val="both"/>
        <w:rPr>
          <w:rFonts w:ascii="Arial Narrow" w:hAnsi="Arial Narrow"/>
          <w:b/>
          <w:i/>
          <w:sz w:val="20"/>
          <w:szCs w:val="20"/>
        </w:rPr>
      </w:pPr>
    </w:p>
    <w:p w14:paraId="62BE57EE" w14:textId="77777777" w:rsidR="00015F21" w:rsidRPr="00BA75E1" w:rsidRDefault="00015F21" w:rsidP="00E60F72">
      <w:pPr>
        <w:autoSpaceDE w:val="0"/>
        <w:autoSpaceDN w:val="0"/>
        <w:adjustRightInd w:val="0"/>
        <w:spacing w:after="0"/>
        <w:jc w:val="both"/>
        <w:rPr>
          <w:rFonts w:ascii="Arial Narrow" w:hAnsi="Arial Narrow"/>
          <w:b/>
          <w:i/>
          <w:sz w:val="20"/>
          <w:szCs w:val="20"/>
        </w:rPr>
      </w:pPr>
      <w:r w:rsidRPr="00BA75E1">
        <w:rPr>
          <w:rFonts w:ascii="Arial Narrow" w:hAnsi="Arial Narrow"/>
          <w:b/>
          <w:i/>
          <w:sz w:val="20"/>
          <w:szCs w:val="20"/>
        </w:rPr>
        <w:t>MJERE Sukladno Uredbi 1407/2013:</w:t>
      </w:r>
    </w:p>
    <w:p w14:paraId="3B403EB2" w14:textId="77777777" w:rsidR="00E60F72" w:rsidRPr="00BA75E1" w:rsidRDefault="00E60F72" w:rsidP="00E60F72">
      <w:pPr>
        <w:autoSpaceDE w:val="0"/>
        <w:autoSpaceDN w:val="0"/>
        <w:adjustRightInd w:val="0"/>
        <w:spacing w:after="0"/>
        <w:jc w:val="both"/>
        <w:rPr>
          <w:rFonts w:ascii="Arial Narrow" w:hAnsi="Arial Narrow"/>
          <w:b/>
          <w:i/>
          <w:sz w:val="20"/>
          <w:szCs w:val="20"/>
        </w:rPr>
      </w:pPr>
    </w:p>
    <w:p w14:paraId="2AB20875" w14:textId="77777777" w:rsidR="00015F21" w:rsidRPr="00BA75E1" w:rsidRDefault="00015F21" w:rsidP="00E60F72">
      <w:pPr>
        <w:numPr>
          <w:ilvl w:val="0"/>
          <w:numId w:val="13"/>
        </w:numPr>
        <w:autoSpaceDE w:val="0"/>
        <w:autoSpaceDN w:val="0"/>
        <w:adjustRightInd w:val="0"/>
        <w:spacing w:after="0"/>
        <w:jc w:val="both"/>
        <w:rPr>
          <w:rFonts w:ascii="Arial Narrow" w:hAnsi="Arial Narrow"/>
          <w:b/>
          <w:bCs/>
          <w:i/>
          <w:sz w:val="20"/>
          <w:szCs w:val="20"/>
          <w:u w:val="single"/>
        </w:rPr>
      </w:pPr>
      <w:r w:rsidRPr="00BA75E1">
        <w:rPr>
          <w:rFonts w:ascii="Arial Narrow" w:hAnsi="Arial Narrow"/>
          <w:b/>
          <w:i/>
          <w:sz w:val="20"/>
          <w:szCs w:val="20"/>
          <w:u w:val="single"/>
        </w:rPr>
        <w:t>Investicije u preradu poljoprivrednih proizvoda</w:t>
      </w:r>
    </w:p>
    <w:p w14:paraId="0AFB4986" w14:textId="77777777" w:rsidR="00015F21" w:rsidRPr="00BA75E1" w:rsidRDefault="00015F21" w:rsidP="00E60F72">
      <w:pPr>
        <w:autoSpaceDE w:val="0"/>
        <w:autoSpaceDN w:val="0"/>
        <w:adjustRightInd w:val="0"/>
        <w:spacing w:after="0"/>
        <w:jc w:val="both"/>
        <w:rPr>
          <w:rFonts w:ascii="Arial Narrow" w:eastAsia="TT109Do00" w:hAnsi="Arial Narrow"/>
          <w:b/>
          <w:sz w:val="20"/>
          <w:szCs w:val="20"/>
        </w:rPr>
      </w:pPr>
    </w:p>
    <w:p w14:paraId="65404510"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eastAsia="TT109Do00" w:hAnsi="Arial Narrow"/>
          <w:b/>
          <w:sz w:val="20"/>
          <w:szCs w:val="20"/>
        </w:rPr>
        <w:t>Č</w:t>
      </w:r>
      <w:r w:rsidRPr="00BA75E1">
        <w:rPr>
          <w:rFonts w:ascii="Arial Narrow" w:hAnsi="Arial Narrow"/>
          <w:b/>
          <w:bCs/>
          <w:sz w:val="20"/>
          <w:szCs w:val="20"/>
        </w:rPr>
        <w:t>lanak 10.</w:t>
      </w:r>
    </w:p>
    <w:p w14:paraId="6DA6572B" w14:textId="77777777" w:rsidR="00015F21" w:rsidRPr="00BA75E1" w:rsidRDefault="00015F21" w:rsidP="00E60F72">
      <w:pPr>
        <w:autoSpaceDE w:val="0"/>
        <w:autoSpaceDN w:val="0"/>
        <w:adjustRightInd w:val="0"/>
        <w:spacing w:after="0"/>
        <w:ind w:left="360" w:firstLine="348"/>
        <w:jc w:val="both"/>
        <w:rPr>
          <w:rFonts w:ascii="Arial Narrow" w:hAnsi="Arial Narrow"/>
          <w:sz w:val="20"/>
          <w:szCs w:val="20"/>
        </w:rPr>
      </w:pPr>
      <w:r w:rsidRPr="00BA75E1">
        <w:rPr>
          <w:rFonts w:ascii="Arial Narrow" w:hAnsi="Arial Narrow"/>
          <w:sz w:val="20"/>
          <w:szCs w:val="20"/>
        </w:rPr>
        <w:t>Sredstva bespovratne potpore za investicije u preradu, pakiranje i skladištenje poljoprivrednih proizvoda poljoprivrednim gospodarstvima dodjeljuju se za:</w:t>
      </w:r>
    </w:p>
    <w:p w14:paraId="216AFD17" w14:textId="77777777" w:rsidR="00E60F72" w:rsidRPr="00BA75E1" w:rsidRDefault="00E60F72" w:rsidP="00E60F72">
      <w:pPr>
        <w:autoSpaceDE w:val="0"/>
        <w:autoSpaceDN w:val="0"/>
        <w:adjustRightInd w:val="0"/>
        <w:spacing w:after="0"/>
        <w:ind w:left="360" w:firstLine="348"/>
        <w:jc w:val="both"/>
        <w:rPr>
          <w:rFonts w:ascii="Arial Narrow" w:hAnsi="Arial Narrow"/>
          <w:sz w:val="20"/>
          <w:szCs w:val="20"/>
        </w:rPr>
      </w:pPr>
    </w:p>
    <w:p w14:paraId="207C278F" w14:textId="77777777" w:rsidR="00015F21" w:rsidRPr="00BA75E1" w:rsidRDefault="00015F21" w:rsidP="00E60F72">
      <w:pPr>
        <w:numPr>
          <w:ilvl w:val="0"/>
          <w:numId w:val="9"/>
        </w:num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 xml:space="preserve">Aktivnost 1. </w:t>
      </w:r>
      <w:r w:rsidRPr="00BA75E1">
        <w:rPr>
          <w:rFonts w:ascii="Arial Narrow" w:hAnsi="Arial Narrow"/>
          <w:sz w:val="20"/>
          <w:szCs w:val="20"/>
        </w:rPr>
        <w:t>- Investicije u izgradnju objekata i nabavku opreme za preradu, pakiranje i skladištenje u poljoprivredi;</w:t>
      </w:r>
    </w:p>
    <w:p w14:paraId="5606685F" w14:textId="77777777" w:rsidR="00015F21" w:rsidRPr="00BA75E1" w:rsidRDefault="00015F21" w:rsidP="00E60F72">
      <w:pPr>
        <w:autoSpaceDE w:val="0"/>
        <w:autoSpaceDN w:val="0"/>
        <w:adjustRightInd w:val="0"/>
        <w:spacing w:after="0"/>
        <w:ind w:left="1080"/>
        <w:jc w:val="both"/>
        <w:rPr>
          <w:rFonts w:ascii="Arial Narrow" w:hAnsi="Arial Narrow"/>
          <w:sz w:val="20"/>
          <w:szCs w:val="20"/>
        </w:rPr>
      </w:pPr>
    </w:p>
    <w:p w14:paraId="4EDEF308" w14:textId="77777777" w:rsidR="00015F21" w:rsidRPr="00BA75E1" w:rsidRDefault="00015F21" w:rsidP="00E60F72">
      <w:pPr>
        <w:autoSpaceDE w:val="0"/>
        <w:autoSpaceDN w:val="0"/>
        <w:adjustRightInd w:val="0"/>
        <w:spacing w:after="0"/>
        <w:ind w:left="360" w:firstLine="348"/>
        <w:jc w:val="both"/>
        <w:rPr>
          <w:rFonts w:ascii="Arial Narrow" w:hAnsi="Arial Narrow"/>
          <w:sz w:val="20"/>
          <w:szCs w:val="20"/>
        </w:rPr>
      </w:pPr>
      <w:r w:rsidRPr="00BA75E1">
        <w:rPr>
          <w:rFonts w:ascii="Arial Narrow" w:hAnsi="Arial Narrow"/>
          <w:sz w:val="20"/>
          <w:szCs w:val="20"/>
        </w:rPr>
        <w:t>Iznos sredstava potpore po jednom korisniku godišnje iznosi do 50% od ukupne vrijednosti pojedine investicije, ili do 3.500,00 EUR/26.370,75 kn.</w:t>
      </w:r>
    </w:p>
    <w:p w14:paraId="5A1E50AC" w14:textId="77777777" w:rsidR="00015F21" w:rsidRPr="00BA75E1" w:rsidRDefault="00015F21" w:rsidP="00E60F72">
      <w:pPr>
        <w:autoSpaceDE w:val="0"/>
        <w:autoSpaceDN w:val="0"/>
        <w:adjustRightInd w:val="0"/>
        <w:spacing w:after="0"/>
        <w:ind w:left="360"/>
        <w:jc w:val="both"/>
        <w:rPr>
          <w:rFonts w:ascii="Arial Narrow" w:hAnsi="Arial Narrow"/>
          <w:sz w:val="20"/>
          <w:szCs w:val="20"/>
        </w:rPr>
      </w:pPr>
    </w:p>
    <w:p w14:paraId="5809BD5C" w14:textId="77777777" w:rsidR="00015F21" w:rsidRPr="00BA75E1" w:rsidRDefault="00015F21" w:rsidP="00E60F72">
      <w:pPr>
        <w:autoSpaceDE w:val="0"/>
        <w:autoSpaceDN w:val="0"/>
        <w:adjustRightInd w:val="0"/>
        <w:spacing w:after="0"/>
        <w:ind w:left="360" w:firstLine="348"/>
        <w:jc w:val="both"/>
        <w:rPr>
          <w:rFonts w:ascii="Arial Narrow" w:hAnsi="Arial Narrow"/>
          <w:sz w:val="20"/>
          <w:szCs w:val="20"/>
        </w:rPr>
      </w:pPr>
      <w:r w:rsidRPr="00BA75E1">
        <w:rPr>
          <w:rFonts w:ascii="Arial Narrow" w:hAnsi="Arial Narrow"/>
          <w:sz w:val="20"/>
          <w:szCs w:val="20"/>
        </w:rPr>
        <w:t>Uvjeti za dodjelu sredstava potpore su:</w:t>
      </w:r>
    </w:p>
    <w:p w14:paraId="08B25B53" w14:textId="77777777" w:rsidR="00015F21" w:rsidRPr="00BA75E1" w:rsidRDefault="00015F21" w:rsidP="00E60F72">
      <w:pPr>
        <w:numPr>
          <w:ilvl w:val="0"/>
          <w:numId w:val="3"/>
        </w:numPr>
        <w:autoSpaceDE w:val="0"/>
        <w:autoSpaceDN w:val="0"/>
        <w:adjustRightInd w:val="0"/>
        <w:spacing w:after="0"/>
        <w:jc w:val="both"/>
        <w:rPr>
          <w:rFonts w:ascii="Arial Narrow" w:hAnsi="Arial Narrow"/>
          <w:i/>
          <w:sz w:val="20"/>
          <w:szCs w:val="20"/>
        </w:rPr>
      </w:pPr>
      <w:r w:rsidRPr="00BA75E1">
        <w:rPr>
          <w:rFonts w:ascii="Arial Narrow" w:hAnsi="Arial Narrow"/>
          <w:sz w:val="20"/>
          <w:szCs w:val="20"/>
        </w:rPr>
        <w:lastRenderedPageBreak/>
        <w:t>da je podnositelj zahtjeva obiteljsko poljoprivredno gospodarstvo upisano u Upisnik poljoprivrednih gospodarstava, te trgovačko društvo, obrt ili zadruga, registrirani za obavljanje poljoprivredne ili prerađivačke djelatnosti, te ima prebivalište odnosno sjedište na području Grada Gospića</w:t>
      </w:r>
      <w:r w:rsidRPr="00BA75E1">
        <w:rPr>
          <w:rFonts w:ascii="Arial Narrow" w:hAnsi="Arial Narrow"/>
          <w:i/>
          <w:sz w:val="20"/>
          <w:szCs w:val="20"/>
        </w:rPr>
        <w:t>;</w:t>
      </w:r>
    </w:p>
    <w:p w14:paraId="3D663E05" w14:textId="77777777" w:rsidR="00015F21" w:rsidRPr="00BA75E1" w:rsidRDefault="00015F21" w:rsidP="00E60F72">
      <w:pPr>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da će se ulaganje izvršiti u novu opremu;</w:t>
      </w:r>
    </w:p>
    <w:p w14:paraId="16660881" w14:textId="77777777" w:rsidR="00015F21" w:rsidRPr="00BA75E1" w:rsidRDefault="00015F21" w:rsidP="00E60F72">
      <w:pPr>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da podnositelj zahtjeva ima izrađen poslovni plan ili studiju ulaganja. </w:t>
      </w:r>
    </w:p>
    <w:p w14:paraId="636109AA" w14:textId="77777777" w:rsidR="00015F21" w:rsidRPr="00BA75E1" w:rsidRDefault="00015F21" w:rsidP="00E60F72">
      <w:pPr>
        <w:autoSpaceDE w:val="0"/>
        <w:autoSpaceDN w:val="0"/>
        <w:adjustRightInd w:val="0"/>
        <w:spacing w:after="0"/>
        <w:jc w:val="both"/>
        <w:rPr>
          <w:rFonts w:ascii="Arial Narrow" w:hAnsi="Arial Narrow"/>
          <w:sz w:val="20"/>
          <w:szCs w:val="20"/>
        </w:rPr>
      </w:pPr>
    </w:p>
    <w:p w14:paraId="1CBC9F91" w14:textId="77777777" w:rsidR="00015F21" w:rsidRPr="00BA75E1" w:rsidRDefault="00015F21" w:rsidP="00E60F72">
      <w:pPr>
        <w:numPr>
          <w:ilvl w:val="0"/>
          <w:numId w:val="13"/>
        </w:numPr>
        <w:autoSpaceDE w:val="0"/>
        <w:autoSpaceDN w:val="0"/>
        <w:adjustRightInd w:val="0"/>
        <w:spacing w:after="0"/>
        <w:jc w:val="both"/>
        <w:rPr>
          <w:rFonts w:ascii="Arial Narrow" w:hAnsi="Arial Narrow"/>
          <w:b/>
          <w:bCs/>
          <w:i/>
          <w:sz w:val="20"/>
          <w:szCs w:val="20"/>
          <w:u w:val="single"/>
        </w:rPr>
      </w:pPr>
      <w:r w:rsidRPr="00BA75E1">
        <w:rPr>
          <w:rFonts w:ascii="Arial Narrow" w:hAnsi="Arial Narrow"/>
          <w:b/>
          <w:bCs/>
          <w:i/>
          <w:sz w:val="20"/>
          <w:szCs w:val="20"/>
          <w:u w:val="single"/>
        </w:rPr>
        <w:t>Poticanje promocije i trženja tradicionalnih poljoprivrednih proizvoda</w:t>
      </w:r>
    </w:p>
    <w:p w14:paraId="0B424B3B" w14:textId="77777777" w:rsidR="00E60F72" w:rsidRPr="00BA75E1" w:rsidRDefault="00E60F72" w:rsidP="00C8386F">
      <w:pPr>
        <w:autoSpaceDE w:val="0"/>
        <w:autoSpaceDN w:val="0"/>
        <w:adjustRightInd w:val="0"/>
        <w:spacing w:after="0"/>
        <w:rPr>
          <w:rFonts w:ascii="Arial Narrow" w:hAnsi="Arial Narrow"/>
          <w:b/>
          <w:bCs/>
          <w:sz w:val="20"/>
          <w:szCs w:val="20"/>
        </w:rPr>
      </w:pPr>
    </w:p>
    <w:p w14:paraId="094CC9D7"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hAnsi="Arial Narrow"/>
          <w:b/>
          <w:bCs/>
          <w:sz w:val="20"/>
          <w:szCs w:val="20"/>
        </w:rPr>
        <w:t>Članak 11.</w:t>
      </w:r>
    </w:p>
    <w:p w14:paraId="61E7E172" w14:textId="77777777" w:rsidR="00015F21" w:rsidRPr="00BA75E1" w:rsidRDefault="00015F21" w:rsidP="00E60F72">
      <w:pPr>
        <w:autoSpaceDE w:val="0"/>
        <w:autoSpaceDN w:val="0"/>
        <w:adjustRightInd w:val="0"/>
        <w:spacing w:after="0"/>
        <w:ind w:left="360" w:firstLine="348"/>
        <w:jc w:val="both"/>
        <w:rPr>
          <w:rFonts w:ascii="Arial Narrow" w:hAnsi="Arial Narrow"/>
          <w:b/>
          <w:bCs/>
          <w:sz w:val="20"/>
          <w:szCs w:val="20"/>
        </w:rPr>
      </w:pPr>
      <w:r w:rsidRPr="00BA75E1">
        <w:rPr>
          <w:rFonts w:ascii="Arial Narrow" w:hAnsi="Arial Narrow"/>
          <w:sz w:val="20"/>
          <w:szCs w:val="20"/>
        </w:rPr>
        <w:t>Sredstva potpore za promociju tradicionalnih poljoprivrednih proizvoda dodjeljuju se za:</w:t>
      </w:r>
    </w:p>
    <w:p w14:paraId="17C0AFED" w14:textId="77777777" w:rsidR="00015F21" w:rsidRPr="00BA75E1" w:rsidRDefault="00015F21" w:rsidP="00E60F72">
      <w:pPr>
        <w:autoSpaceDE w:val="0"/>
        <w:autoSpaceDN w:val="0"/>
        <w:adjustRightInd w:val="0"/>
        <w:spacing w:after="0"/>
        <w:ind w:left="1080"/>
        <w:jc w:val="both"/>
        <w:rPr>
          <w:rFonts w:ascii="Arial Narrow" w:hAnsi="Arial Narrow"/>
          <w:sz w:val="20"/>
          <w:szCs w:val="20"/>
        </w:rPr>
      </w:pPr>
    </w:p>
    <w:p w14:paraId="5629E4F2" w14:textId="77777777" w:rsidR="00015F21" w:rsidRPr="00BA75E1" w:rsidRDefault="00015F21" w:rsidP="00E60F72">
      <w:pPr>
        <w:numPr>
          <w:ilvl w:val="0"/>
          <w:numId w:val="8"/>
        </w:num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Aktivnost 1.</w:t>
      </w:r>
      <w:r w:rsidRPr="00BA75E1">
        <w:rPr>
          <w:rFonts w:ascii="Arial Narrow" w:hAnsi="Arial Narrow"/>
          <w:sz w:val="20"/>
          <w:szCs w:val="20"/>
        </w:rPr>
        <w:t xml:space="preserve"> - Promocija i/ili plasman poljoprivrednih proizvoda preko nastupa na sajmovima i manifestacijama;</w:t>
      </w:r>
    </w:p>
    <w:p w14:paraId="20410D8E" w14:textId="77777777" w:rsidR="00015F21" w:rsidRPr="00BA75E1" w:rsidRDefault="00015F21" w:rsidP="00E60F72">
      <w:pPr>
        <w:numPr>
          <w:ilvl w:val="0"/>
          <w:numId w:val="8"/>
        </w:num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 xml:space="preserve">Aktivnost 2. </w:t>
      </w:r>
      <w:r w:rsidRPr="00BA75E1">
        <w:rPr>
          <w:rFonts w:ascii="Arial Narrow" w:hAnsi="Arial Narrow"/>
          <w:bCs/>
          <w:sz w:val="20"/>
          <w:szCs w:val="20"/>
        </w:rPr>
        <w:t xml:space="preserve">- </w:t>
      </w:r>
      <w:r w:rsidRPr="00BA75E1">
        <w:rPr>
          <w:rFonts w:ascii="Arial Narrow" w:hAnsi="Arial Narrow"/>
          <w:sz w:val="20"/>
          <w:szCs w:val="20"/>
        </w:rPr>
        <w:t xml:space="preserve">Označavanje poljoprivrednih proizvoda nekom od oznaka posebnih svojstava hrane: „tradicionalni ugled“, „izvornost“, „zemljopisno podrijetlo“, </w:t>
      </w:r>
      <w:proofErr w:type="spellStart"/>
      <w:r w:rsidRPr="00BA75E1">
        <w:rPr>
          <w:rFonts w:ascii="Arial Narrow" w:hAnsi="Arial Narrow"/>
          <w:sz w:val="20"/>
          <w:szCs w:val="20"/>
        </w:rPr>
        <w:t>brendiranje</w:t>
      </w:r>
      <w:proofErr w:type="spellEnd"/>
      <w:r w:rsidRPr="00BA75E1">
        <w:rPr>
          <w:rFonts w:ascii="Arial Narrow" w:hAnsi="Arial Narrow"/>
          <w:sz w:val="20"/>
          <w:szCs w:val="20"/>
        </w:rPr>
        <w:t>, te uspostavu robnih marki i uvođenje različitih standarda (HACCP-a, ISO i sl.).</w:t>
      </w:r>
    </w:p>
    <w:p w14:paraId="7AB1BACD" w14:textId="77777777" w:rsidR="00015F21" w:rsidRPr="00BA75E1" w:rsidRDefault="00015F21" w:rsidP="00E60F72">
      <w:pPr>
        <w:autoSpaceDE w:val="0"/>
        <w:autoSpaceDN w:val="0"/>
        <w:adjustRightInd w:val="0"/>
        <w:spacing w:after="0"/>
        <w:ind w:left="1080"/>
        <w:jc w:val="both"/>
        <w:rPr>
          <w:rFonts w:ascii="Arial Narrow" w:hAnsi="Arial Narrow"/>
          <w:sz w:val="20"/>
          <w:szCs w:val="20"/>
        </w:rPr>
      </w:pPr>
    </w:p>
    <w:p w14:paraId="0F584FD9" w14:textId="77777777" w:rsidR="00015F21" w:rsidRPr="00BA75E1" w:rsidRDefault="00015F21" w:rsidP="00E60F72">
      <w:pPr>
        <w:autoSpaceDE w:val="0"/>
        <w:autoSpaceDN w:val="0"/>
        <w:adjustRightInd w:val="0"/>
        <w:spacing w:after="0"/>
        <w:ind w:left="360" w:firstLine="348"/>
        <w:jc w:val="both"/>
        <w:rPr>
          <w:rFonts w:ascii="Arial Narrow" w:hAnsi="Arial Narrow"/>
          <w:sz w:val="20"/>
          <w:szCs w:val="20"/>
        </w:rPr>
      </w:pPr>
      <w:r w:rsidRPr="00BA75E1">
        <w:rPr>
          <w:rFonts w:ascii="Arial Narrow" w:hAnsi="Arial Narrow"/>
          <w:sz w:val="20"/>
          <w:szCs w:val="20"/>
        </w:rPr>
        <w:t>Najviši iznos godišnje potpore po korisniku dodjeljuje se:</w:t>
      </w:r>
    </w:p>
    <w:p w14:paraId="49FBF799" w14:textId="77777777" w:rsidR="00015F21" w:rsidRPr="00BA75E1" w:rsidRDefault="00015F21" w:rsidP="00E60F72">
      <w:pPr>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za potporu iz stavka 1. Aktivnost 1. ovog članka u iznosu do 50 % stvarnih troškova, ali najviše do 600,00 EUR/4.520,70 kn;</w:t>
      </w:r>
    </w:p>
    <w:p w14:paraId="62567229" w14:textId="77777777" w:rsidR="00015F21" w:rsidRPr="00BA75E1" w:rsidRDefault="00015F21" w:rsidP="00E60F72">
      <w:pPr>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za potporu iz stavka 1. Aktivnost 2. ovog članka u iznosu do 50 % stvarnih troškova, ali najviše do 4.000,00 EUR/30.138,00 kn;</w:t>
      </w:r>
    </w:p>
    <w:p w14:paraId="296676F9" w14:textId="77777777" w:rsidR="00015F21" w:rsidRPr="00BA75E1" w:rsidRDefault="00015F21" w:rsidP="00E60F72">
      <w:pPr>
        <w:autoSpaceDE w:val="0"/>
        <w:autoSpaceDN w:val="0"/>
        <w:adjustRightInd w:val="0"/>
        <w:spacing w:after="0"/>
        <w:ind w:left="1080"/>
        <w:jc w:val="both"/>
        <w:rPr>
          <w:rFonts w:ascii="Arial Narrow" w:hAnsi="Arial Narrow"/>
          <w:sz w:val="20"/>
          <w:szCs w:val="20"/>
        </w:rPr>
      </w:pPr>
    </w:p>
    <w:p w14:paraId="5AEEED65"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u w:val="single"/>
        </w:rPr>
      </w:pPr>
      <w:r w:rsidRPr="00BA75E1">
        <w:rPr>
          <w:rFonts w:ascii="Arial Narrow" w:hAnsi="Arial Narrow"/>
          <w:sz w:val="20"/>
          <w:szCs w:val="20"/>
        </w:rPr>
        <w:t>Uvjeti za dodjelu sredstava potpore su:</w:t>
      </w:r>
    </w:p>
    <w:p w14:paraId="1B162BB6" w14:textId="77777777" w:rsidR="00015F21" w:rsidRPr="00BA75E1" w:rsidRDefault="00015F21" w:rsidP="00E60F72">
      <w:pPr>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za potporu iz stavka 1. Aktivnost 1., podnositelji zahtjeva mogu biti obiteljska poljoprivredna gospodarstva i zadruge, koje promiču i zastupaju interese poljoprivrednih proizvođača na području Grada Gospića, kroz njihovo sudjelovanje na domaćim i stranim sajmovima i manifestacijama posvećenima poljoprivredi i turizmu; </w:t>
      </w:r>
    </w:p>
    <w:p w14:paraId="3C97ADCC" w14:textId="77777777" w:rsidR="00015F21" w:rsidRPr="00BA75E1" w:rsidRDefault="00015F21" w:rsidP="00E60F72">
      <w:pPr>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za potporu iz stavka 1. Aktivnost 2., podnositelj zahtjeva su fizičke i pravne osobe koje se nalaze u postupku označavanja statusa proizvoda nekom od oznaka posebnih svojstava hrane.</w:t>
      </w:r>
    </w:p>
    <w:p w14:paraId="21F34C4B" w14:textId="77777777" w:rsidR="00015F21" w:rsidRPr="00BA75E1" w:rsidRDefault="00015F21" w:rsidP="00E60F72">
      <w:pPr>
        <w:autoSpaceDE w:val="0"/>
        <w:autoSpaceDN w:val="0"/>
        <w:adjustRightInd w:val="0"/>
        <w:spacing w:after="0"/>
        <w:jc w:val="both"/>
        <w:rPr>
          <w:rFonts w:ascii="Arial Narrow" w:hAnsi="Arial Narrow"/>
          <w:b/>
          <w:bCs/>
          <w:sz w:val="20"/>
          <w:szCs w:val="20"/>
          <w:u w:val="single"/>
        </w:rPr>
      </w:pPr>
    </w:p>
    <w:p w14:paraId="0DC2A347" w14:textId="77777777" w:rsidR="00015F21" w:rsidRPr="00BA75E1" w:rsidRDefault="00015F21" w:rsidP="00E60F72">
      <w:pPr>
        <w:numPr>
          <w:ilvl w:val="0"/>
          <w:numId w:val="13"/>
        </w:numPr>
        <w:autoSpaceDE w:val="0"/>
        <w:autoSpaceDN w:val="0"/>
        <w:adjustRightInd w:val="0"/>
        <w:spacing w:after="0"/>
        <w:jc w:val="both"/>
        <w:rPr>
          <w:rFonts w:ascii="Arial Narrow" w:hAnsi="Arial Narrow"/>
          <w:b/>
          <w:bCs/>
          <w:i/>
          <w:sz w:val="20"/>
          <w:szCs w:val="20"/>
          <w:u w:val="single"/>
        </w:rPr>
      </w:pPr>
      <w:r w:rsidRPr="00BA75E1">
        <w:rPr>
          <w:rFonts w:ascii="Arial Narrow" w:hAnsi="Arial Narrow"/>
          <w:b/>
          <w:bCs/>
          <w:i/>
          <w:sz w:val="20"/>
          <w:szCs w:val="20"/>
          <w:u w:val="single"/>
        </w:rPr>
        <w:t>Sufinanciranje tehničke pomoći za programe Europske unije</w:t>
      </w:r>
    </w:p>
    <w:p w14:paraId="7EFE9FF3" w14:textId="77777777" w:rsidR="00E60F72" w:rsidRPr="00BA75E1" w:rsidRDefault="00E60F72" w:rsidP="00E60F72">
      <w:pPr>
        <w:autoSpaceDE w:val="0"/>
        <w:autoSpaceDN w:val="0"/>
        <w:adjustRightInd w:val="0"/>
        <w:spacing w:after="0"/>
        <w:jc w:val="both"/>
        <w:rPr>
          <w:rFonts w:ascii="Arial Narrow" w:hAnsi="Arial Narrow"/>
          <w:b/>
          <w:bCs/>
          <w:i/>
          <w:sz w:val="20"/>
          <w:szCs w:val="20"/>
          <w:u w:val="single"/>
        </w:rPr>
      </w:pPr>
    </w:p>
    <w:p w14:paraId="094B2039"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hAnsi="Arial Narrow"/>
          <w:b/>
          <w:bCs/>
          <w:sz w:val="20"/>
          <w:szCs w:val="20"/>
        </w:rPr>
        <w:t>Članak 12.</w:t>
      </w:r>
    </w:p>
    <w:p w14:paraId="221FD066" w14:textId="77777777" w:rsidR="00015F21" w:rsidRPr="00BA75E1" w:rsidRDefault="00015F21" w:rsidP="00E60F72">
      <w:pPr>
        <w:autoSpaceDE w:val="0"/>
        <w:autoSpaceDN w:val="0"/>
        <w:adjustRightInd w:val="0"/>
        <w:spacing w:after="0"/>
        <w:ind w:left="360" w:firstLine="348"/>
        <w:jc w:val="both"/>
        <w:rPr>
          <w:rFonts w:ascii="Arial Narrow" w:hAnsi="Arial Narrow"/>
          <w:sz w:val="20"/>
          <w:szCs w:val="20"/>
        </w:rPr>
      </w:pPr>
      <w:r w:rsidRPr="00BA75E1">
        <w:rPr>
          <w:rFonts w:ascii="Arial Narrow" w:hAnsi="Arial Narrow"/>
          <w:sz w:val="20"/>
          <w:szCs w:val="20"/>
        </w:rPr>
        <w:t>Sredstva za tehničku pomoć poljoprivrednim proizvođačima i prerađivačima za pripremu i aplikaciju projekta za sredstva iz programa Europske unije namijenjena poljoprivredi i ruralnom razvoju, dodjeljuju se za:</w:t>
      </w:r>
    </w:p>
    <w:p w14:paraId="398A9A8B" w14:textId="77777777" w:rsidR="00015F21" w:rsidRPr="00BA75E1" w:rsidRDefault="00015F21" w:rsidP="00E60F72">
      <w:pPr>
        <w:numPr>
          <w:ilvl w:val="0"/>
          <w:numId w:val="10"/>
        </w:numPr>
        <w:autoSpaceDE w:val="0"/>
        <w:autoSpaceDN w:val="0"/>
        <w:adjustRightInd w:val="0"/>
        <w:spacing w:after="0"/>
        <w:jc w:val="both"/>
        <w:rPr>
          <w:rFonts w:ascii="Arial Narrow" w:hAnsi="Arial Narrow"/>
          <w:b/>
          <w:sz w:val="20"/>
          <w:szCs w:val="20"/>
        </w:rPr>
      </w:pPr>
      <w:r w:rsidRPr="00BA75E1">
        <w:rPr>
          <w:rFonts w:ascii="Arial Narrow" w:hAnsi="Arial Narrow"/>
          <w:b/>
          <w:sz w:val="20"/>
          <w:szCs w:val="20"/>
        </w:rPr>
        <w:t xml:space="preserve">Aktivnost 1. - </w:t>
      </w:r>
      <w:r w:rsidRPr="00BA75E1">
        <w:rPr>
          <w:rFonts w:ascii="Arial Narrow" w:hAnsi="Arial Narrow"/>
          <w:sz w:val="20"/>
          <w:szCs w:val="20"/>
        </w:rPr>
        <w:t>Opće izdatke koji obuhvaćaju naknade za arhitekte, inženjere, konzultante, studije izvedivosti, patente, licence i poslovne planove.</w:t>
      </w:r>
    </w:p>
    <w:p w14:paraId="155796E6" w14:textId="77777777" w:rsidR="00015F21" w:rsidRPr="00BA75E1" w:rsidRDefault="00015F21" w:rsidP="00E60F72">
      <w:pPr>
        <w:autoSpaceDE w:val="0"/>
        <w:autoSpaceDN w:val="0"/>
        <w:adjustRightInd w:val="0"/>
        <w:spacing w:after="0"/>
        <w:ind w:left="1080"/>
        <w:jc w:val="both"/>
        <w:rPr>
          <w:rFonts w:ascii="Arial Narrow" w:hAnsi="Arial Narrow"/>
          <w:b/>
          <w:sz w:val="20"/>
          <w:szCs w:val="20"/>
        </w:rPr>
      </w:pPr>
    </w:p>
    <w:p w14:paraId="5C44A535" w14:textId="77777777" w:rsidR="00015F21" w:rsidRPr="00BA75E1" w:rsidRDefault="00015F21" w:rsidP="00E60F72">
      <w:pPr>
        <w:autoSpaceDE w:val="0"/>
        <w:autoSpaceDN w:val="0"/>
        <w:adjustRightInd w:val="0"/>
        <w:spacing w:after="0"/>
        <w:ind w:left="360" w:firstLine="348"/>
        <w:jc w:val="both"/>
        <w:rPr>
          <w:rFonts w:ascii="Arial Narrow" w:hAnsi="Arial Narrow"/>
          <w:sz w:val="20"/>
          <w:szCs w:val="20"/>
        </w:rPr>
      </w:pPr>
      <w:r w:rsidRPr="00BA75E1">
        <w:rPr>
          <w:rFonts w:ascii="Arial Narrow" w:hAnsi="Arial Narrow"/>
          <w:sz w:val="20"/>
          <w:szCs w:val="20"/>
        </w:rPr>
        <w:t xml:space="preserve">Najviši iznos pomoći po jednom korisniku godišnje iznosi 50 % stvarnih troškova, ali najviše do 1.000,00 EUR/7.534,50 kn. </w:t>
      </w:r>
    </w:p>
    <w:p w14:paraId="5082D02C" w14:textId="77777777" w:rsidR="00015F21" w:rsidRPr="00BA75E1" w:rsidRDefault="00015F21" w:rsidP="00E60F72">
      <w:pPr>
        <w:autoSpaceDE w:val="0"/>
        <w:autoSpaceDN w:val="0"/>
        <w:adjustRightInd w:val="0"/>
        <w:spacing w:after="0"/>
        <w:ind w:left="360"/>
        <w:jc w:val="both"/>
        <w:rPr>
          <w:rFonts w:ascii="Arial Narrow" w:hAnsi="Arial Narrow"/>
          <w:sz w:val="20"/>
          <w:szCs w:val="20"/>
        </w:rPr>
      </w:pPr>
    </w:p>
    <w:p w14:paraId="457913BB" w14:textId="77777777" w:rsidR="00015F21" w:rsidRPr="00BA75E1" w:rsidRDefault="00015F21" w:rsidP="00E60F72">
      <w:pPr>
        <w:autoSpaceDE w:val="0"/>
        <w:autoSpaceDN w:val="0"/>
        <w:adjustRightInd w:val="0"/>
        <w:spacing w:after="0"/>
        <w:ind w:left="360" w:firstLine="348"/>
        <w:jc w:val="both"/>
        <w:rPr>
          <w:rFonts w:ascii="Arial Narrow" w:hAnsi="Arial Narrow"/>
          <w:sz w:val="20"/>
          <w:szCs w:val="20"/>
        </w:rPr>
      </w:pPr>
      <w:r w:rsidRPr="00BA75E1">
        <w:rPr>
          <w:rFonts w:ascii="Arial Narrow" w:hAnsi="Arial Narrow"/>
          <w:sz w:val="20"/>
          <w:szCs w:val="20"/>
        </w:rPr>
        <w:t>Uvjeti za dodjelu sredstava pomoći su:</w:t>
      </w:r>
    </w:p>
    <w:p w14:paraId="50F6CE6A" w14:textId="77777777" w:rsidR="00015F21" w:rsidRPr="00BA75E1" w:rsidRDefault="00015F21" w:rsidP="00E60F72">
      <w:pPr>
        <w:numPr>
          <w:ilvl w:val="0"/>
          <w:numId w:val="4"/>
        </w:numPr>
        <w:spacing w:after="0"/>
        <w:jc w:val="both"/>
        <w:rPr>
          <w:rFonts w:ascii="Arial Narrow" w:hAnsi="Arial Narrow"/>
          <w:sz w:val="20"/>
          <w:szCs w:val="20"/>
        </w:rPr>
      </w:pPr>
      <w:r w:rsidRPr="00BA75E1">
        <w:rPr>
          <w:rFonts w:ascii="Arial Narrow" w:hAnsi="Arial Narrow"/>
          <w:sz w:val="20"/>
          <w:szCs w:val="20"/>
        </w:rPr>
        <w:t>da je podnositelj zahtjeva poljoprivredno gospodarstvo upisano u Upisnik poljoprivrednih gospodarstava te da ima prebivalište, odnosno sjedište na području Grada Gospića;</w:t>
      </w:r>
    </w:p>
    <w:p w14:paraId="27599E6A" w14:textId="77777777" w:rsidR="00015F21" w:rsidRPr="00BA75E1" w:rsidRDefault="00015F21" w:rsidP="00E60F72">
      <w:pPr>
        <w:numPr>
          <w:ilvl w:val="0"/>
          <w:numId w:val="4"/>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da je projekt pozitivno ocijenjen od Lokalne akcijske grupe – LAG LIKA.</w:t>
      </w:r>
    </w:p>
    <w:p w14:paraId="341EFD2F" w14:textId="77777777" w:rsidR="00E60F72" w:rsidRPr="00BA75E1" w:rsidRDefault="00E60F72" w:rsidP="00E60F72">
      <w:pPr>
        <w:autoSpaceDE w:val="0"/>
        <w:autoSpaceDN w:val="0"/>
        <w:adjustRightInd w:val="0"/>
        <w:spacing w:after="0"/>
        <w:jc w:val="both"/>
        <w:rPr>
          <w:rFonts w:ascii="Arial Narrow" w:hAnsi="Arial Narrow"/>
          <w:sz w:val="20"/>
          <w:szCs w:val="20"/>
        </w:rPr>
      </w:pPr>
    </w:p>
    <w:p w14:paraId="23E3C227" w14:textId="77777777" w:rsidR="00015F21" w:rsidRPr="00BA75E1" w:rsidRDefault="00015F21" w:rsidP="00E60F72">
      <w:pPr>
        <w:pStyle w:val="Bezproreda"/>
        <w:numPr>
          <w:ilvl w:val="0"/>
          <w:numId w:val="13"/>
        </w:numPr>
        <w:spacing w:line="276" w:lineRule="auto"/>
        <w:jc w:val="both"/>
        <w:rPr>
          <w:rFonts w:ascii="Arial Narrow" w:hAnsi="Arial Narrow"/>
          <w:b/>
          <w:sz w:val="20"/>
          <w:szCs w:val="20"/>
        </w:rPr>
      </w:pPr>
      <w:r w:rsidRPr="00BA75E1">
        <w:rPr>
          <w:rFonts w:ascii="Arial Narrow" w:hAnsi="Arial Narrow"/>
          <w:b/>
          <w:i/>
          <w:sz w:val="20"/>
          <w:szCs w:val="20"/>
          <w:u w:val="single"/>
        </w:rPr>
        <w:t xml:space="preserve">Uspostava i jačanje poljoprivrednih zadruga </w:t>
      </w:r>
    </w:p>
    <w:p w14:paraId="739C0FFB" w14:textId="77777777" w:rsidR="00E60F72" w:rsidRPr="00BA75E1" w:rsidRDefault="00E60F72" w:rsidP="00C8386F">
      <w:pPr>
        <w:pStyle w:val="Bezproreda"/>
        <w:spacing w:line="276" w:lineRule="auto"/>
        <w:jc w:val="both"/>
        <w:rPr>
          <w:rFonts w:ascii="Arial Narrow" w:hAnsi="Arial Narrow"/>
          <w:b/>
          <w:sz w:val="20"/>
          <w:szCs w:val="20"/>
        </w:rPr>
      </w:pPr>
    </w:p>
    <w:p w14:paraId="451E0AC4" w14:textId="77777777" w:rsidR="00015F21" w:rsidRPr="00BA75E1" w:rsidRDefault="006067EC" w:rsidP="006067EC">
      <w:pPr>
        <w:pStyle w:val="Bezproreda"/>
        <w:spacing w:line="276" w:lineRule="auto"/>
        <w:ind w:left="1080"/>
        <w:rPr>
          <w:rFonts w:ascii="Arial Narrow" w:hAnsi="Arial Narrow"/>
          <w:b/>
          <w:sz w:val="20"/>
          <w:szCs w:val="20"/>
        </w:rPr>
      </w:pPr>
      <w:r w:rsidRPr="00BA75E1">
        <w:rPr>
          <w:rFonts w:ascii="Arial Narrow" w:hAnsi="Arial Narrow"/>
          <w:b/>
          <w:sz w:val="20"/>
          <w:szCs w:val="20"/>
        </w:rPr>
        <w:t xml:space="preserve">                                                         </w:t>
      </w:r>
      <w:r w:rsidR="00015F21" w:rsidRPr="00BA75E1">
        <w:rPr>
          <w:rFonts w:ascii="Arial Narrow" w:hAnsi="Arial Narrow"/>
          <w:b/>
          <w:sz w:val="20"/>
          <w:szCs w:val="20"/>
        </w:rPr>
        <w:t>Članak 13.</w:t>
      </w:r>
    </w:p>
    <w:p w14:paraId="2C8FE156" w14:textId="77777777" w:rsidR="00015F21" w:rsidRPr="00BA75E1" w:rsidRDefault="00015F21" w:rsidP="00E60F72">
      <w:pPr>
        <w:pStyle w:val="Odlomakpopisa"/>
        <w:spacing w:after="0"/>
        <w:ind w:left="426" w:firstLine="282"/>
        <w:rPr>
          <w:rFonts w:ascii="Arial Narrow" w:hAnsi="Arial Narrow"/>
          <w:sz w:val="20"/>
          <w:szCs w:val="20"/>
        </w:rPr>
      </w:pPr>
      <w:r w:rsidRPr="00BA75E1">
        <w:rPr>
          <w:rFonts w:ascii="Arial Narrow" w:hAnsi="Arial Narrow"/>
          <w:sz w:val="20"/>
          <w:szCs w:val="20"/>
        </w:rPr>
        <w:t xml:space="preserve">Sredstva pomoći za uspostavu i jačanje poljoprivrednih zadruga dodjeljuju se za: </w:t>
      </w:r>
    </w:p>
    <w:p w14:paraId="26C47BCE" w14:textId="77777777" w:rsidR="00E60F72" w:rsidRPr="00BA75E1" w:rsidRDefault="00E60F72" w:rsidP="00E60F72">
      <w:pPr>
        <w:pStyle w:val="Odlomakpopisa"/>
        <w:spacing w:after="0"/>
        <w:ind w:left="426" w:firstLine="282"/>
        <w:rPr>
          <w:rFonts w:ascii="Arial Narrow" w:hAnsi="Arial Narrow"/>
          <w:sz w:val="20"/>
          <w:szCs w:val="20"/>
        </w:rPr>
      </w:pPr>
    </w:p>
    <w:p w14:paraId="5ACE6653" w14:textId="77777777" w:rsidR="00015F21" w:rsidRPr="00BA75E1" w:rsidRDefault="00015F21" w:rsidP="00E60F72">
      <w:pPr>
        <w:numPr>
          <w:ilvl w:val="0"/>
          <w:numId w:val="15"/>
        </w:num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Aktivnost 1.</w:t>
      </w:r>
      <w:r w:rsidRPr="00BA75E1">
        <w:rPr>
          <w:rFonts w:ascii="Arial Narrow" w:hAnsi="Arial Narrow"/>
          <w:sz w:val="20"/>
          <w:szCs w:val="20"/>
        </w:rPr>
        <w:t xml:space="preserve"> - potpora novoosnovanim poljoprivrednim zadrugama za registraciju i početni rad, </w:t>
      </w:r>
    </w:p>
    <w:p w14:paraId="3B386BD9" w14:textId="77777777" w:rsidR="00015F21" w:rsidRPr="00BA75E1" w:rsidRDefault="00015F21" w:rsidP="00E60F72">
      <w:pPr>
        <w:numPr>
          <w:ilvl w:val="0"/>
          <w:numId w:val="15"/>
        </w:num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Aktivnost 2.</w:t>
      </w:r>
      <w:r w:rsidRPr="00BA75E1">
        <w:rPr>
          <w:rFonts w:ascii="Arial Narrow" w:hAnsi="Arial Narrow"/>
          <w:sz w:val="20"/>
          <w:szCs w:val="20"/>
        </w:rPr>
        <w:t xml:space="preserve">  - sufinanciranje projekata i aktivnosti postojećih poljoprivrednih zadruga.</w:t>
      </w:r>
    </w:p>
    <w:p w14:paraId="7E8E3AAC" w14:textId="77777777" w:rsidR="00015F21" w:rsidRPr="00BA75E1" w:rsidRDefault="00015F21" w:rsidP="00E60F72">
      <w:pPr>
        <w:pStyle w:val="Odlomakpopisa"/>
        <w:autoSpaceDE w:val="0"/>
        <w:autoSpaceDN w:val="0"/>
        <w:adjustRightInd w:val="0"/>
        <w:spacing w:after="0"/>
        <w:ind w:left="360"/>
        <w:jc w:val="both"/>
        <w:rPr>
          <w:rFonts w:ascii="Arial Narrow" w:hAnsi="Arial Narrow"/>
          <w:sz w:val="20"/>
          <w:szCs w:val="20"/>
        </w:rPr>
      </w:pPr>
    </w:p>
    <w:p w14:paraId="316DC655" w14:textId="77777777" w:rsidR="00015F21" w:rsidRPr="00BA75E1" w:rsidRDefault="00015F21" w:rsidP="00E60F72">
      <w:pPr>
        <w:pStyle w:val="Odlomakpopisa"/>
        <w:autoSpaceDE w:val="0"/>
        <w:autoSpaceDN w:val="0"/>
        <w:adjustRightInd w:val="0"/>
        <w:spacing w:after="0"/>
        <w:ind w:left="360" w:firstLine="348"/>
        <w:jc w:val="both"/>
        <w:rPr>
          <w:rFonts w:ascii="Arial Narrow" w:hAnsi="Arial Narrow"/>
          <w:sz w:val="20"/>
          <w:szCs w:val="20"/>
        </w:rPr>
      </w:pPr>
      <w:r w:rsidRPr="00BA75E1">
        <w:rPr>
          <w:rFonts w:ascii="Arial Narrow" w:hAnsi="Arial Narrow"/>
          <w:sz w:val="20"/>
          <w:szCs w:val="20"/>
        </w:rPr>
        <w:lastRenderedPageBreak/>
        <w:t>Najviši iznos pomoći po jednom korisniku godišnje iznosi do 1.900,00 EUR/14.315,55 kn, za potporu iz stavka 1. Aktivnost 1. ovog članka, te do 2.600,00 EUR/19.589,70 kn za potporu iz stavka 1. Aktivnost 2. ovog članka.</w:t>
      </w:r>
    </w:p>
    <w:p w14:paraId="5B5E6971" w14:textId="77777777" w:rsidR="00015F21" w:rsidRPr="00BA75E1" w:rsidRDefault="00015F21" w:rsidP="00E60F72">
      <w:pPr>
        <w:autoSpaceDE w:val="0"/>
        <w:autoSpaceDN w:val="0"/>
        <w:adjustRightInd w:val="0"/>
        <w:spacing w:after="0"/>
        <w:ind w:left="426"/>
        <w:jc w:val="both"/>
        <w:rPr>
          <w:rFonts w:ascii="Arial Narrow" w:hAnsi="Arial Narrow"/>
          <w:sz w:val="20"/>
          <w:szCs w:val="20"/>
        </w:rPr>
      </w:pPr>
    </w:p>
    <w:p w14:paraId="50000797"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 xml:space="preserve">Uvjeti za dodjelu sredstava potpore su: </w:t>
      </w:r>
    </w:p>
    <w:p w14:paraId="2C300925" w14:textId="77777777" w:rsidR="00015F21" w:rsidRPr="00BA75E1" w:rsidRDefault="00015F21" w:rsidP="00E60F72">
      <w:pPr>
        <w:autoSpaceDE w:val="0"/>
        <w:autoSpaceDN w:val="0"/>
        <w:adjustRightInd w:val="0"/>
        <w:spacing w:after="0"/>
        <w:ind w:left="426"/>
        <w:jc w:val="both"/>
        <w:rPr>
          <w:rFonts w:ascii="Arial Narrow" w:hAnsi="Arial Narrow"/>
          <w:sz w:val="20"/>
          <w:szCs w:val="20"/>
        </w:rPr>
      </w:pPr>
    </w:p>
    <w:p w14:paraId="49DB8963" w14:textId="77777777" w:rsidR="00015F21" w:rsidRPr="00BA75E1" w:rsidRDefault="00015F21" w:rsidP="00E60F72">
      <w:pPr>
        <w:autoSpaceDE w:val="0"/>
        <w:autoSpaceDN w:val="0"/>
        <w:adjustRightInd w:val="0"/>
        <w:spacing w:after="0"/>
        <w:ind w:firstLine="426"/>
        <w:jc w:val="both"/>
        <w:rPr>
          <w:rFonts w:ascii="Arial Narrow" w:hAnsi="Arial Narrow"/>
          <w:b/>
          <w:sz w:val="20"/>
          <w:szCs w:val="20"/>
        </w:rPr>
      </w:pPr>
      <w:r w:rsidRPr="00BA75E1">
        <w:rPr>
          <w:rFonts w:ascii="Arial Narrow" w:hAnsi="Arial Narrow"/>
          <w:b/>
          <w:sz w:val="20"/>
          <w:szCs w:val="20"/>
        </w:rPr>
        <w:t>Aktivnost 1:</w:t>
      </w:r>
    </w:p>
    <w:p w14:paraId="0632769B" w14:textId="77777777" w:rsidR="00015F21" w:rsidRPr="00BA75E1" w:rsidRDefault="00015F21" w:rsidP="00E60F72">
      <w:pPr>
        <w:numPr>
          <w:ilvl w:val="0"/>
          <w:numId w:val="5"/>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da je podnositelj zahtjeva registrirana zadruga sa sjedištem u Gradu Gospiću; </w:t>
      </w:r>
    </w:p>
    <w:p w14:paraId="58FCD167" w14:textId="77777777" w:rsidR="00015F21" w:rsidRPr="00BA75E1" w:rsidRDefault="00015F21" w:rsidP="00E60F72">
      <w:pPr>
        <w:numPr>
          <w:ilvl w:val="0"/>
          <w:numId w:val="5"/>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dodjeljuje se isključivo u godini osnivanja zadruge;</w:t>
      </w:r>
    </w:p>
    <w:p w14:paraId="75FA45FD" w14:textId="77777777" w:rsidR="00015F21" w:rsidRPr="00BA75E1" w:rsidRDefault="00015F21" w:rsidP="00E60F72">
      <w:pPr>
        <w:autoSpaceDE w:val="0"/>
        <w:autoSpaceDN w:val="0"/>
        <w:adjustRightInd w:val="0"/>
        <w:spacing w:after="0"/>
        <w:jc w:val="both"/>
        <w:rPr>
          <w:rFonts w:ascii="Arial Narrow" w:hAnsi="Arial Narrow"/>
          <w:sz w:val="20"/>
          <w:szCs w:val="20"/>
        </w:rPr>
      </w:pPr>
    </w:p>
    <w:p w14:paraId="1D5BF87E" w14:textId="77777777" w:rsidR="00015F21" w:rsidRPr="00BA75E1" w:rsidRDefault="00C512EB" w:rsidP="00E60F72">
      <w:p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 xml:space="preserve">        </w:t>
      </w:r>
      <w:r w:rsidR="00015F21" w:rsidRPr="00BA75E1">
        <w:rPr>
          <w:rFonts w:ascii="Arial Narrow" w:hAnsi="Arial Narrow"/>
          <w:b/>
          <w:sz w:val="20"/>
          <w:szCs w:val="20"/>
        </w:rPr>
        <w:t>Aktivnost 2:</w:t>
      </w:r>
    </w:p>
    <w:p w14:paraId="6C58BDBB" w14:textId="77777777" w:rsidR="00015F21" w:rsidRPr="00BA75E1" w:rsidRDefault="00015F21" w:rsidP="00E60F72">
      <w:pPr>
        <w:numPr>
          <w:ilvl w:val="0"/>
          <w:numId w:val="5"/>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da je podnositelj zahtjeva registrirana zadruga koja ima sjedište u Gradu Gospiću;</w:t>
      </w:r>
    </w:p>
    <w:p w14:paraId="2373A579" w14:textId="77777777" w:rsidR="00015F21" w:rsidRPr="00BA75E1" w:rsidRDefault="00015F21" w:rsidP="00E60F72">
      <w:pPr>
        <w:numPr>
          <w:ilvl w:val="0"/>
          <w:numId w:val="5"/>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da su u programu zadruge navedeni projekti i aktivnosti za koje se traži potpora, te da je specificiran troškovnik izvođenja projekata/aktivnosti; </w:t>
      </w:r>
    </w:p>
    <w:p w14:paraId="269FD439" w14:textId="77777777" w:rsidR="00015F21" w:rsidRPr="00BA75E1" w:rsidRDefault="00015F21" w:rsidP="00E60F72">
      <w:pPr>
        <w:numPr>
          <w:ilvl w:val="0"/>
          <w:numId w:val="5"/>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 da je podnositelj zahtjeva dostavio izvješće o namjenskom utrošku sredstava za realizaciju projekata/aktivnosti koji su u prethodnom razdoblju financirani iz proračuna Grada Gospića; </w:t>
      </w:r>
    </w:p>
    <w:p w14:paraId="5C9D4A33" w14:textId="77777777" w:rsidR="00015F21" w:rsidRPr="00BA75E1" w:rsidRDefault="00015F21" w:rsidP="00E60F72">
      <w:pPr>
        <w:numPr>
          <w:ilvl w:val="0"/>
          <w:numId w:val="5"/>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iznimno, podnositelj zahtjeva može biti zadruga registrirana na području druge JLS koja provodi projekte/aktivnosti na području Grada Gospića.</w:t>
      </w:r>
    </w:p>
    <w:p w14:paraId="193468E9" w14:textId="77777777" w:rsidR="00C8386F" w:rsidRPr="00BA75E1" w:rsidRDefault="00C8386F" w:rsidP="00E60F72">
      <w:pPr>
        <w:autoSpaceDE w:val="0"/>
        <w:autoSpaceDN w:val="0"/>
        <w:adjustRightInd w:val="0"/>
        <w:spacing w:after="0"/>
        <w:jc w:val="both"/>
        <w:rPr>
          <w:rFonts w:ascii="Arial Narrow" w:hAnsi="Arial Narrow"/>
          <w:bCs/>
          <w:sz w:val="20"/>
          <w:szCs w:val="20"/>
        </w:rPr>
      </w:pPr>
    </w:p>
    <w:p w14:paraId="0AA97915" w14:textId="77777777" w:rsidR="00015F21" w:rsidRPr="00BA75E1" w:rsidRDefault="00015F21" w:rsidP="00E60F72">
      <w:pPr>
        <w:numPr>
          <w:ilvl w:val="0"/>
          <w:numId w:val="13"/>
        </w:numPr>
        <w:autoSpaceDE w:val="0"/>
        <w:autoSpaceDN w:val="0"/>
        <w:adjustRightInd w:val="0"/>
        <w:spacing w:after="0"/>
        <w:jc w:val="both"/>
        <w:rPr>
          <w:rFonts w:ascii="Arial Narrow" w:hAnsi="Arial Narrow"/>
          <w:b/>
          <w:bCs/>
          <w:sz w:val="20"/>
          <w:szCs w:val="20"/>
          <w:u w:val="single"/>
        </w:rPr>
      </w:pPr>
      <w:r w:rsidRPr="00BA75E1">
        <w:rPr>
          <w:rFonts w:ascii="Arial Narrow" w:hAnsi="Arial Narrow"/>
          <w:b/>
          <w:bCs/>
          <w:sz w:val="20"/>
          <w:szCs w:val="20"/>
          <w:u w:val="single"/>
        </w:rPr>
        <w:t xml:space="preserve">Potpora ulaganjima u nepoljoprivredne djelatnosti na obiteljskom poljoprivrednom gospodarstvu </w:t>
      </w:r>
    </w:p>
    <w:p w14:paraId="2296C437" w14:textId="77777777" w:rsidR="00E60F72" w:rsidRPr="00BA75E1" w:rsidRDefault="00E60F72" w:rsidP="00E60F72">
      <w:pPr>
        <w:autoSpaceDE w:val="0"/>
        <w:autoSpaceDN w:val="0"/>
        <w:adjustRightInd w:val="0"/>
        <w:spacing w:after="0"/>
        <w:jc w:val="both"/>
        <w:rPr>
          <w:rFonts w:ascii="Arial Narrow" w:hAnsi="Arial Narrow"/>
          <w:b/>
          <w:bCs/>
          <w:sz w:val="20"/>
          <w:szCs w:val="20"/>
          <w:u w:val="single"/>
        </w:rPr>
      </w:pPr>
    </w:p>
    <w:p w14:paraId="0CF2448E"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hAnsi="Arial Narrow"/>
          <w:b/>
          <w:bCs/>
          <w:sz w:val="20"/>
          <w:szCs w:val="20"/>
        </w:rPr>
        <w:t>Članak 14.</w:t>
      </w:r>
    </w:p>
    <w:p w14:paraId="453CB581" w14:textId="77777777" w:rsidR="00AD49A0" w:rsidRPr="00BA75E1" w:rsidRDefault="00015F21" w:rsidP="00E60F72">
      <w:pPr>
        <w:autoSpaceDE w:val="0"/>
        <w:autoSpaceDN w:val="0"/>
        <w:adjustRightInd w:val="0"/>
        <w:spacing w:after="0"/>
        <w:ind w:left="708" w:firstLine="348"/>
        <w:jc w:val="both"/>
        <w:rPr>
          <w:rFonts w:ascii="Arial Narrow" w:hAnsi="Arial Narrow"/>
          <w:bCs/>
          <w:sz w:val="20"/>
          <w:szCs w:val="20"/>
        </w:rPr>
      </w:pPr>
      <w:r w:rsidRPr="00BA75E1">
        <w:rPr>
          <w:rFonts w:ascii="Arial Narrow" w:hAnsi="Arial Narrow"/>
          <w:bCs/>
          <w:sz w:val="20"/>
          <w:szCs w:val="20"/>
        </w:rPr>
        <w:t xml:space="preserve">Potpora se dodjeljuje u svrhu pokretanja nepoljoprivrednih djelatnosti na području ruralnog prostora </w:t>
      </w:r>
    </w:p>
    <w:p w14:paraId="450BFF5D" w14:textId="77777777" w:rsidR="00015F21" w:rsidRPr="00BA75E1" w:rsidRDefault="00015F21" w:rsidP="00E60F72">
      <w:pPr>
        <w:autoSpaceDE w:val="0"/>
        <w:autoSpaceDN w:val="0"/>
        <w:adjustRightInd w:val="0"/>
        <w:spacing w:after="0"/>
        <w:ind w:left="284"/>
        <w:jc w:val="both"/>
        <w:rPr>
          <w:rFonts w:ascii="Arial Narrow" w:hAnsi="Arial Narrow"/>
          <w:bCs/>
          <w:sz w:val="20"/>
          <w:szCs w:val="20"/>
        </w:rPr>
      </w:pPr>
      <w:r w:rsidRPr="00BA75E1">
        <w:rPr>
          <w:rFonts w:ascii="Arial Narrow" w:hAnsi="Arial Narrow"/>
          <w:bCs/>
          <w:sz w:val="20"/>
          <w:szCs w:val="20"/>
        </w:rPr>
        <w:t>kako bi se poljoprivrednim proizvođačima omogućilo bavljenje djelatnostima komplementarnim poljoprivredi, doprinijelo dodatnim zapošljavanjima na poljoprivrednim gospodarstvima i kako bi se osigurala njihova održivost.</w:t>
      </w:r>
    </w:p>
    <w:p w14:paraId="78506308" w14:textId="1AAC4692" w:rsidR="00015F21" w:rsidRPr="00BA75E1" w:rsidRDefault="00015F21" w:rsidP="00E60F72">
      <w:pPr>
        <w:autoSpaceDE w:val="0"/>
        <w:autoSpaceDN w:val="0"/>
        <w:adjustRightInd w:val="0"/>
        <w:spacing w:after="0"/>
        <w:ind w:left="284" w:firstLine="424"/>
        <w:jc w:val="both"/>
        <w:rPr>
          <w:rFonts w:ascii="Arial Narrow" w:hAnsi="Arial Narrow"/>
          <w:bCs/>
          <w:sz w:val="20"/>
          <w:szCs w:val="20"/>
        </w:rPr>
      </w:pPr>
      <w:r w:rsidRPr="00BA75E1">
        <w:rPr>
          <w:rFonts w:ascii="Arial Narrow" w:hAnsi="Arial Narrow"/>
          <w:bCs/>
          <w:sz w:val="20"/>
          <w:szCs w:val="20"/>
        </w:rPr>
        <w:t xml:space="preserve"> Potpora se dodjeljuje za sljedeće aktivnosti:</w:t>
      </w:r>
    </w:p>
    <w:p w14:paraId="3EF4185A" w14:textId="77777777" w:rsidR="00E60F72" w:rsidRPr="00BA75E1" w:rsidRDefault="00E60F72" w:rsidP="00E60F72">
      <w:pPr>
        <w:autoSpaceDE w:val="0"/>
        <w:autoSpaceDN w:val="0"/>
        <w:adjustRightInd w:val="0"/>
        <w:spacing w:after="0"/>
        <w:ind w:left="284" w:firstLine="424"/>
        <w:jc w:val="both"/>
        <w:rPr>
          <w:rFonts w:ascii="Arial Narrow" w:hAnsi="Arial Narrow"/>
          <w:bCs/>
          <w:sz w:val="20"/>
          <w:szCs w:val="20"/>
        </w:rPr>
      </w:pPr>
    </w:p>
    <w:p w14:paraId="355704A5" w14:textId="5E1C19E4" w:rsidR="00015F21" w:rsidRPr="00BA75E1" w:rsidRDefault="00015F21" w:rsidP="00E60F72">
      <w:pPr>
        <w:numPr>
          <w:ilvl w:val="0"/>
          <w:numId w:val="11"/>
        </w:numPr>
        <w:autoSpaceDE w:val="0"/>
        <w:autoSpaceDN w:val="0"/>
        <w:adjustRightInd w:val="0"/>
        <w:spacing w:after="0"/>
        <w:jc w:val="both"/>
        <w:rPr>
          <w:rFonts w:ascii="Arial Narrow" w:hAnsi="Arial Narrow"/>
          <w:bCs/>
          <w:sz w:val="20"/>
          <w:szCs w:val="20"/>
        </w:rPr>
      </w:pPr>
      <w:r w:rsidRPr="00BA75E1">
        <w:rPr>
          <w:rFonts w:ascii="Arial Narrow" w:hAnsi="Arial Narrow"/>
          <w:b/>
          <w:bCs/>
          <w:sz w:val="20"/>
          <w:szCs w:val="20"/>
        </w:rPr>
        <w:t xml:space="preserve">Aktivnost 1. </w:t>
      </w:r>
      <w:r w:rsidRPr="00BA75E1">
        <w:rPr>
          <w:rFonts w:ascii="Arial Narrow" w:hAnsi="Arial Narrow"/>
          <w:bCs/>
          <w:sz w:val="20"/>
          <w:szCs w:val="20"/>
        </w:rPr>
        <w:t>– Ulaganja u smještajne kapacitete i kapacitete za pružanje ugostiteljskih usluga, pripremanja i usluživanja jela, pića i napitaka na obiteljskom poljoprivrednom gospodarstvu, kroz ulaganja u podizanje kvalitete osnovnih i dodatnih sadržaja, uz uvjet povećanja kapaciteta i dodatne ponude na OPG-u registriranom za ugostiteljske usluge, ulaganja u gradnju, rekonstrukciju i/ili uređenje/opremanje novih smještajnih kapaciteta, kušaonica, izletišta na OPG-u ili kušaonica na PG-u, prostor za održavanje radionica, prezentaciju ili prodaju domaćih proizvoda s OPG-a;</w:t>
      </w:r>
    </w:p>
    <w:p w14:paraId="665A0083" w14:textId="77777777" w:rsidR="00015F21" w:rsidRPr="00BA75E1" w:rsidRDefault="00015F21" w:rsidP="00E60F72">
      <w:pPr>
        <w:numPr>
          <w:ilvl w:val="0"/>
          <w:numId w:val="11"/>
        </w:numPr>
        <w:autoSpaceDE w:val="0"/>
        <w:autoSpaceDN w:val="0"/>
        <w:adjustRightInd w:val="0"/>
        <w:spacing w:after="0"/>
        <w:jc w:val="both"/>
        <w:rPr>
          <w:rFonts w:ascii="Arial Narrow" w:hAnsi="Arial Narrow"/>
          <w:b/>
          <w:bCs/>
          <w:sz w:val="20"/>
          <w:szCs w:val="20"/>
        </w:rPr>
      </w:pPr>
      <w:r w:rsidRPr="00BA75E1">
        <w:rPr>
          <w:rFonts w:ascii="Arial Narrow" w:hAnsi="Arial Narrow"/>
          <w:b/>
          <w:bCs/>
          <w:sz w:val="20"/>
          <w:szCs w:val="20"/>
        </w:rPr>
        <w:t>Aktivnost 2.</w:t>
      </w:r>
      <w:r w:rsidRPr="00BA75E1">
        <w:rPr>
          <w:rFonts w:ascii="Arial Narrow" w:hAnsi="Arial Narrow"/>
          <w:bCs/>
          <w:sz w:val="20"/>
          <w:szCs w:val="20"/>
        </w:rPr>
        <w:t xml:space="preserve"> - Ulaganja u ostale nepoljoprivredne djelatnosti na obiteljskom poljoprivrednom gospodarstvu za razvoj i unapređenje dodatnih sadržaja kao što su: sportsko-rekreativni, konjički, lovni, ribolovni, ciklo turistički,  kreativno-edukativni sadržaji, nabava i postavljanje dodatnih vanjskih sadržaja za odmor i rekreaciju turista, povećanje i poboljšanje standardnih i propisanih uvjeta za osobe s invaliditetom. </w:t>
      </w:r>
    </w:p>
    <w:p w14:paraId="25D281E0" w14:textId="77777777" w:rsidR="00015F21" w:rsidRPr="00BA75E1" w:rsidRDefault="00015F21" w:rsidP="00E60F72">
      <w:pPr>
        <w:autoSpaceDE w:val="0"/>
        <w:autoSpaceDN w:val="0"/>
        <w:adjustRightInd w:val="0"/>
        <w:spacing w:after="0"/>
        <w:ind w:left="720"/>
        <w:jc w:val="both"/>
        <w:rPr>
          <w:rFonts w:ascii="Arial Narrow" w:hAnsi="Arial Narrow"/>
          <w:bCs/>
          <w:sz w:val="20"/>
          <w:szCs w:val="20"/>
        </w:rPr>
      </w:pPr>
    </w:p>
    <w:p w14:paraId="17CD3183" w14:textId="77777777" w:rsidR="00015F21" w:rsidRPr="00BA75E1" w:rsidRDefault="00015F21" w:rsidP="00E60F72">
      <w:pPr>
        <w:autoSpaceDE w:val="0"/>
        <w:autoSpaceDN w:val="0"/>
        <w:adjustRightInd w:val="0"/>
        <w:spacing w:after="0"/>
        <w:ind w:left="360" w:firstLine="348"/>
        <w:jc w:val="both"/>
        <w:rPr>
          <w:rFonts w:ascii="Arial Narrow" w:hAnsi="Arial Narrow"/>
          <w:bCs/>
          <w:sz w:val="20"/>
          <w:szCs w:val="20"/>
        </w:rPr>
      </w:pPr>
      <w:r w:rsidRPr="00BA75E1">
        <w:rPr>
          <w:rFonts w:ascii="Arial Narrow" w:hAnsi="Arial Narrow"/>
          <w:bCs/>
          <w:sz w:val="20"/>
          <w:szCs w:val="20"/>
        </w:rPr>
        <w:t xml:space="preserve">Najviši iznos potpore namijenjen provedbi ovih aktivnosti po jednom korisniku godišnje iznosi do 50% dokumentiranih troškova, ali najviše do 10.000,00 EUR/75.345,00 kn. </w:t>
      </w:r>
    </w:p>
    <w:p w14:paraId="35F13ED7" w14:textId="77777777" w:rsidR="006067EC" w:rsidRPr="00BA75E1" w:rsidRDefault="006067EC" w:rsidP="00E60F72">
      <w:pPr>
        <w:autoSpaceDE w:val="0"/>
        <w:autoSpaceDN w:val="0"/>
        <w:adjustRightInd w:val="0"/>
        <w:spacing w:after="0"/>
        <w:ind w:left="360" w:firstLine="348"/>
        <w:jc w:val="both"/>
        <w:rPr>
          <w:rFonts w:ascii="Arial Narrow" w:hAnsi="Arial Narrow"/>
          <w:bCs/>
          <w:sz w:val="20"/>
          <w:szCs w:val="20"/>
        </w:rPr>
      </w:pPr>
    </w:p>
    <w:p w14:paraId="03048631" w14:textId="77777777" w:rsidR="00015F21" w:rsidRPr="00BA75E1" w:rsidRDefault="00015F21" w:rsidP="00E60F72">
      <w:pPr>
        <w:autoSpaceDE w:val="0"/>
        <w:autoSpaceDN w:val="0"/>
        <w:adjustRightInd w:val="0"/>
        <w:spacing w:after="0"/>
        <w:ind w:left="360" w:firstLine="348"/>
        <w:jc w:val="both"/>
        <w:rPr>
          <w:rFonts w:ascii="Arial Narrow" w:hAnsi="Arial Narrow"/>
          <w:bCs/>
          <w:sz w:val="20"/>
          <w:szCs w:val="20"/>
        </w:rPr>
      </w:pPr>
      <w:r w:rsidRPr="00BA75E1">
        <w:rPr>
          <w:rFonts w:ascii="Arial Narrow" w:hAnsi="Arial Narrow"/>
          <w:bCs/>
          <w:sz w:val="20"/>
          <w:szCs w:val="20"/>
        </w:rPr>
        <w:t>Uvjeti za dodjelu sredstava pomoći su:</w:t>
      </w:r>
    </w:p>
    <w:p w14:paraId="5F9CAF3C" w14:textId="77777777" w:rsidR="00E60F72" w:rsidRPr="00BA75E1" w:rsidRDefault="00E60F72" w:rsidP="00E60F72">
      <w:pPr>
        <w:autoSpaceDE w:val="0"/>
        <w:autoSpaceDN w:val="0"/>
        <w:adjustRightInd w:val="0"/>
        <w:spacing w:after="0"/>
        <w:ind w:left="360" w:firstLine="348"/>
        <w:jc w:val="both"/>
        <w:rPr>
          <w:rFonts w:ascii="Arial Narrow" w:hAnsi="Arial Narrow"/>
          <w:bCs/>
          <w:sz w:val="20"/>
          <w:szCs w:val="20"/>
        </w:rPr>
      </w:pPr>
    </w:p>
    <w:p w14:paraId="18FB7BCD" w14:textId="77777777" w:rsidR="00015F21" w:rsidRPr="00BA75E1" w:rsidRDefault="00015F21" w:rsidP="00E60F72">
      <w:pPr>
        <w:numPr>
          <w:ilvl w:val="0"/>
          <w:numId w:val="7"/>
        </w:numPr>
        <w:spacing w:after="0"/>
        <w:jc w:val="both"/>
        <w:rPr>
          <w:rFonts w:ascii="Arial Narrow" w:hAnsi="Arial Narrow"/>
          <w:bCs/>
          <w:sz w:val="20"/>
          <w:szCs w:val="20"/>
        </w:rPr>
      </w:pPr>
      <w:r w:rsidRPr="00BA75E1">
        <w:rPr>
          <w:rFonts w:ascii="Arial Narrow" w:hAnsi="Arial Narrow"/>
          <w:bCs/>
          <w:sz w:val="20"/>
          <w:szCs w:val="20"/>
        </w:rPr>
        <w:t>da je podnositelj zahtjeva obiteljsko poljoprivredno gospodarstvo upisano u Upisnik poljoprivrednih gospodarstava, te trgovačko društvo, obrt i zadruga, registrirani za obavljanje poljoprivredne ili prerađivačke djelatnosti, te imaju prebivalište odnosno sjedište na području grada Gospića, te da se smještajni kapaciteti nalaze na području grada Gospića;</w:t>
      </w:r>
    </w:p>
    <w:p w14:paraId="02C91A47" w14:textId="77777777" w:rsidR="00015F21" w:rsidRPr="00BA75E1" w:rsidRDefault="00015F21" w:rsidP="00E60F72">
      <w:pPr>
        <w:numPr>
          <w:ilvl w:val="0"/>
          <w:numId w:val="7"/>
        </w:numPr>
        <w:spacing w:after="0"/>
        <w:jc w:val="both"/>
        <w:rPr>
          <w:rFonts w:ascii="Arial Narrow" w:hAnsi="Arial Narrow"/>
          <w:bCs/>
          <w:sz w:val="20"/>
          <w:szCs w:val="20"/>
        </w:rPr>
      </w:pPr>
      <w:r w:rsidRPr="00BA75E1">
        <w:rPr>
          <w:rFonts w:ascii="Arial Narrow" w:hAnsi="Arial Narrow"/>
          <w:bCs/>
          <w:sz w:val="20"/>
          <w:szCs w:val="20"/>
        </w:rPr>
        <w:t>da podnositelj zahtjeva najmanje godinu dana pruža ugostiteljske usluge smještaja u domaćinstvu ili na obiteljskom poljoprivrednom gospodarstvu, te da nema dospjelog dugovanja za turističku članarinu i  boravišnu pristojbu</w:t>
      </w:r>
      <w:r w:rsidR="00AD49A0" w:rsidRPr="00BA75E1">
        <w:rPr>
          <w:rFonts w:ascii="Arial Narrow" w:hAnsi="Arial Narrow"/>
          <w:bCs/>
          <w:sz w:val="20"/>
          <w:szCs w:val="20"/>
        </w:rPr>
        <w:t>;</w:t>
      </w:r>
    </w:p>
    <w:p w14:paraId="7801CF1C" w14:textId="77777777" w:rsidR="00015F21" w:rsidRPr="00BA75E1" w:rsidRDefault="00015F21" w:rsidP="00E60F72">
      <w:pPr>
        <w:numPr>
          <w:ilvl w:val="0"/>
          <w:numId w:val="6"/>
        </w:numPr>
        <w:autoSpaceDE w:val="0"/>
        <w:autoSpaceDN w:val="0"/>
        <w:adjustRightInd w:val="0"/>
        <w:spacing w:after="0"/>
        <w:jc w:val="both"/>
        <w:rPr>
          <w:rFonts w:ascii="Arial Narrow" w:hAnsi="Arial Narrow"/>
          <w:bCs/>
          <w:sz w:val="20"/>
          <w:szCs w:val="20"/>
        </w:rPr>
      </w:pPr>
      <w:r w:rsidRPr="00BA75E1">
        <w:rPr>
          <w:rFonts w:ascii="Arial Narrow" w:hAnsi="Arial Narrow"/>
          <w:bCs/>
          <w:sz w:val="20"/>
          <w:szCs w:val="20"/>
        </w:rPr>
        <w:t xml:space="preserve">da podnositelj zahtjeva ima izrađen poslovni plan (investicijska studija); </w:t>
      </w:r>
    </w:p>
    <w:p w14:paraId="787363A6" w14:textId="77777777" w:rsidR="00015F21" w:rsidRPr="00BA75E1" w:rsidRDefault="00015F21" w:rsidP="00E60F72">
      <w:pPr>
        <w:numPr>
          <w:ilvl w:val="0"/>
          <w:numId w:val="6"/>
        </w:numPr>
        <w:autoSpaceDE w:val="0"/>
        <w:autoSpaceDN w:val="0"/>
        <w:adjustRightInd w:val="0"/>
        <w:spacing w:after="0"/>
        <w:jc w:val="both"/>
        <w:rPr>
          <w:rFonts w:ascii="Arial Narrow" w:hAnsi="Arial Narrow"/>
          <w:bCs/>
          <w:sz w:val="20"/>
          <w:szCs w:val="20"/>
        </w:rPr>
      </w:pPr>
      <w:r w:rsidRPr="00BA75E1">
        <w:rPr>
          <w:rFonts w:ascii="Arial Narrow" w:hAnsi="Arial Narrow"/>
          <w:bCs/>
          <w:sz w:val="20"/>
          <w:szCs w:val="20"/>
        </w:rPr>
        <w:t>da je podnositelj zahtjeva osigurao preostala financijskih sredstva nužna za realizaciju projekta;</w:t>
      </w:r>
    </w:p>
    <w:p w14:paraId="7DC2DF99" w14:textId="77777777" w:rsidR="00015F21" w:rsidRPr="00BA75E1" w:rsidRDefault="00015F21" w:rsidP="00E60F72">
      <w:pPr>
        <w:numPr>
          <w:ilvl w:val="0"/>
          <w:numId w:val="6"/>
        </w:numPr>
        <w:autoSpaceDE w:val="0"/>
        <w:autoSpaceDN w:val="0"/>
        <w:adjustRightInd w:val="0"/>
        <w:spacing w:after="0"/>
        <w:jc w:val="both"/>
        <w:rPr>
          <w:rFonts w:ascii="Arial Narrow" w:hAnsi="Arial Narrow"/>
          <w:bCs/>
          <w:sz w:val="20"/>
          <w:szCs w:val="20"/>
        </w:rPr>
      </w:pPr>
      <w:r w:rsidRPr="00BA75E1">
        <w:rPr>
          <w:rFonts w:ascii="Arial Narrow" w:hAnsi="Arial Narrow"/>
          <w:bCs/>
          <w:sz w:val="20"/>
          <w:szCs w:val="20"/>
        </w:rPr>
        <w:t>obavezno je ishođenje odobrenja nadležnog tijela o obavljanju nepoljoprivrednih djelatnosti za koje se traži potpora</w:t>
      </w:r>
      <w:r w:rsidR="00AD49A0" w:rsidRPr="00BA75E1">
        <w:rPr>
          <w:rFonts w:ascii="Arial Narrow" w:hAnsi="Arial Narrow"/>
          <w:bCs/>
          <w:sz w:val="20"/>
          <w:szCs w:val="20"/>
        </w:rPr>
        <w:t>;</w:t>
      </w:r>
      <w:r w:rsidRPr="00BA75E1">
        <w:rPr>
          <w:rFonts w:ascii="Arial Narrow" w:hAnsi="Arial Narrow"/>
          <w:bCs/>
          <w:sz w:val="20"/>
          <w:szCs w:val="20"/>
        </w:rPr>
        <w:t xml:space="preserve"> </w:t>
      </w:r>
    </w:p>
    <w:p w14:paraId="3808DA02" w14:textId="77777777" w:rsidR="00015F21" w:rsidRPr="00BA75E1" w:rsidRDefault="00015F21" w:rsidP="00E60F72">
      <w:pPr>
        <w:numPr>
          <w:ilvl w:val="0"/>
          <w:numId w:val="6"/>
        </w:numPr>
        <w:autoSpaceDE w:val="0"/>
        <w:autoSpaceDN w:val="0"/>
        <w:adjustRightInd w:val="0"/>
        <w:spacing w:after="0"/>
        <w:jc w:val="both"/>
        <w:rPr>
          <w:rFonts w:ascii="Arial Narrow" w:hAnsi="Arial Narrow"/>
          <w:bCs/>
          <w:sz w:val="20"/>
          <w:szCs w:val="20"/>
        </w:rPr>
      </w:pPr>
      <w:r w:rsidRPr="00BA75E1">
        <w:rPr>
          <w:rFonts w:ascii="Arial Narrow" w:hAnsi="Arial Narrow"/>
          <w:bCs/>
          <w:sz w:val="20"/>
          <w:szCs w:val="20"/>
        </w:rPr>
        <w:lastRenderedPageBreak/>
        <w:t>poljoprivredno gospodarstvo mora u trenutku podnošenja zahtjeva za potporu imati ekonomsku veličinu od najmanje 1.000 eura.</w:t>
      </w:r>
    </w:p>
    <w:p w14:paraId="46A04815" w14:textId="77777777" w:rsidR="00015F21" w:rsidRPr="00BA75E1" w:rsidRDefault="00015F21" w:rsidP="00E60F72">
      <w:pPr>
        <w:autoSpaceDE w:val="0"/>
        <w:autoSpaceDN w:val="0"/>
        <w:adjustRightInd w:val="0"/>
        <w:spacing w:after="0"/>
        <w:jc w:val="both"/>
        <w:rPr>
          <w:rFonts w:ascii="Arial Narrow" w:hAnsi="Arial Narrow"/>
          <w:b/>
          <w:sz w:val="20"/>
          <w:szCs w:val="20"/>
        </w:rPr>
      </w:pPr>
    </w:p>
    <w:p w14:paraId="0DFA20CD" w14:textId="77777777" w:rsidR="00015F21" w:rsidRPr="00BA75E1" w:rsidRDefault="00015F21" w:rsidP="00E60F72">
      <w:pPr>
        <w:autoSpaceDE w:val="0"/>
        <w:autoSpaceDN w:val="0"/>
        <w:adjustRightInd w:val="0"/>
        <w:spacing w:after="0"/>
        <w:jc w:val="both"/>
        <w:rPr>
          <w:rFonts w:ascii="Arial Narrow" w:hAnsi="Arial Narrow"/>
          <w:b/>
          <w:sz w:val="20"/>
          <w:szCs w:val="20"/>
        </w:rPr>
      </w:pPr>
      <w:r w:rsidRPr="00BA75E1">
        <w:rPr>
          <w:rFonts w:ascii="Arial Narrow" w:hAnsi="Arial Narrow"/>
          <w:b/>
          <w:sz w:val="20"/>
          <w:szCs w:val="20"/>
        </w:rPr>
        <w:t>MJERE Sukladno Uredbi 1408/2013:</w:t>
      </w:r>
    </w:p>
    <w:p w14:paraId="4FC923C6" w14:textId="77777777" w:rsidR="00015F21" w:rsidRPr="00BA75E1" w:rsidRDefault="00015F21" w:rsidP="00E60F72">
      <w:pPr>
        <w:autoSpaceDE w:val="0"/>
        <w:autoSpaceDN w:val="0"/>
        <w:adjustRightInd w:val="0"/>
        <w:spacing w:after="0"/>
        <w:jc w:val="both"/>
        <w:rPr>
          <w:rFonts w:ascii="Arial Narrow" w:hAnsi="Arial Narrow"/>
          <w:sz w:val="20"/>
          <w:szCs w:val="20"/>
        </w:rPr>
      </w:pPr>
    </w:p>
    <w:p w14:paraId="726E51D2" w14:textId="77777777" w:rsidR="00015F21" w:rsidRPr="00BA75E1" w:rsidRDefault="00015F21" w:rsidP="00E60F72">
      <w:pPr>
        <w:numPr>
          <w:ilvl w:val="0"/>
          <w:numId w:val="17"/>
        </w:numPr>
        <w:autoSpaceDE w:val="0"/>
        <w:autoSpaceDN w:val="0"/>
        <w:adjustRightInd w:val="0"/>
        <w:spacing w:after="0"/>
        <w:jc w:val="both"/>
        <w:rPr>
          <w:rFonts w:ascii="Arial Narrow" w:hAnsi="Arial Narrow"/>
          <w:b/>
          <w:sz w:val="20"/>
          <w:szCs w:val="20"/>
          <w:u w:val="single"/>
        </w:rPr>
      </w:pPr>
      <w:r w:rsidRPr="00BA75E1">
        <w:rPr>
          <w:rFonts w:ascii="Arial Narrow" w:hAnsi="Arial Narrow"/>
          <w:b/>
          <w:sz w:val="20"/>
          <w:szCs w:val="20"/>
          <w:u w:val="single"/>
        </w:rPr>
        <w:t xml:space="preserve">Potpore za biljnu proizvodnju </w:t>
      </w:r>
    </w:p>
    <w:p w14:paraId="4C84EFE7" w14:textId="77777777" w:rsidR="00065118" w:rsidRPr="00BA75E1" w:rsidRDefault="00065118" w:rsidP="00065118">
      <w:pPr>
        <w:autoSpaceDE w:val="0"/>
        <w:autoSpaceDN w:val="0"/>
        <w:adjustRightInd w:val="0"/>
        <w:spacing w:after="0"/>
        <w:jc w:val="both"/>
        <w:rPr>
          <w:rFonts w:ascii="Arial Narrow" w:hAnsi="Arial Narrow"/>
          <w:b/>
          <w:sz w:val="20"/>
          <w:szCs w:val="20"/>
          <w:u w:val="single"/>
        </w:rPr>
      </w:pPr>
    </w:p>
    <w:p w14:paraId="22F43C4C" w14:textId="77777777" w:rsidR="00E60F72" w:rsidRPr="00BA75E1" w:rsidRDefault="00E60F72" w:rsidP="00E60F72">
      <w:pPr>
        <w:autoSpaceDE w:val="0"/>
        <w:autoSpaceDN w:val="0"/>
        <w:adjustRightInd w:val="0"/>
        <w:spacing w:after="0"/>
        <w:jc w:val="center"/>
        <w:rPr>
          <w:rFonts w:ascii="Arial Narrow" w:hAnsi="Arial Narrow"/>
          <w:b/>
          <w:sz w:val="20"/>
          <w:szCs w:val="20"/>
        </w:rPr>
      </w:pPr>
    </w:p>
    <w:p w14:paraId="0EB9FF1D" w14:textId="77777777" w:rsidR="00015F21" w:rsidRPr="00BA75E1" w:rsidRDefault="00015F21" w:rsidP="00E60F72">
      <w:pPr>
        <w:autoSpaceDE w:val="0"/>
        <w:autoSpaceDN w:val="0"/>
        <w:adjustRightInd w:val="0"/>
        <w:spacing w:after="0"/>
        <w:jc w:val="center"/>
        <w:rPr>
          <w:rFonts w:ascii="Arial Narrow" w:hAnsi="Arial Narrow"/>
          <w:b/>
          <w:sz w:val="20"/>
          <w:szCs w:val="20"/>
        </w:rPr>
      </w:pPr>
      <w:r w:rsidRPr="00BA75E1">
        <w:rPr>
          <w:rFonts w:ascii="Arial Narrow" w:hAnsi="Arial Narrow"/>
          <w:b/>
          <w:sz w:val="20"/>
          <w:szCs w:val="20"/>
        </w:rPr>
        <w:t>Članak 15.</w:t>
      </w:r>
    </w:p>
    <w:p w14:paraId="107CA44D" w14:textId="77777777" w:rsidR="00015F21" w:rsidRPr="00BA75E1" w:rsidRDefault="00015F21" w:rsidP="00E60F72">
      <w:pPr>
        <w:autoSpaceDE w:val="0"/>
        <w:autoSpaceDN w:val="0"/>
        <w:adjustRightInd w:val="0"/>
        <w:spacing w:after="0"/>
        <w:ind w:left="360" w:firstLine="348"/>
        <w:jc w:val="both"/>
        <w:rPr>
          <w:rFonts w:ascii="Arial Narrow" w:hAnsi="Arial Narrow" w:cs="Tahoma"/>
          <w:sz w:val="20"/>
          <w:szCs w:val="20"/>
          <w:shd w:val="clear" w:color="auto" w:fill="FFFFFF"/>
        </w:rPr>
      </w:pPr>
      <w:r w:rsidRPr="00BA75E1">
        <w:rPr>
          <w:rFonts w:ascii="Arial Narrow" w:hAnsi="Arial Narrow" w:cs="Tahoma"/>
          <w:sz w:val="20"/>
          <w:szCs w:val="20"/>
          <w:shd w:val="clear" w:color="auto" w:fill="FFFFFF"/>
        </w:rPr>
        <w:t xml:space="preserve">Potpora se dodjeljuje za ulaganja u podizanje novih ili </w:t>
      </w:r>
      <w:r w:rsidRPr="00BA75E1">
        <w:rPr>
          <w:rFonts w:ascii="Arial Narrow" w:hAnsi="Arial Narrow" w:cs="Tahoma"/>
          <w:bCs/>
          <w:sz w:val="20"/>
          <w:szCs w:val="20"/>
          <w:shd w:val="clear" w:color="auto" w:fill="FFFFFF"/>
        </w:rPr>
        <w:t xml:space="preserve">obnovu </w:t>
      </w:r>
      <w:r w:rsidRPr="00BA75E1">
        <w:rPr>
          <w:rFonts w:ascii="Arial Narrow" w:hAnsi="Arial Narrow" w:cs="Tahoma"/>
          <w:sz w:val="20"/>
          <w:szCs w:val="20"/>
          <w:shd w:val="clear" w:color="auto" w:fill="FFFFFF"/>
        </w:rPr>
        <w:t>postojećih trajnih nasada u voćarstvu, uvođenje sustava za navodnjavanje te nabavu sadnica ljekovitog i aromatičnog bilja.</w:t>
      </w:r>
    </w:p>
    <w:p w14:paraId="18B7CA42" w14:textId="77777777" w:rsidR="00015F21" w:rsidRPr="00BA75E1" w:rsidRDefault="00015F21" w:rsidP="00E60F72">
      <w:pPr>
        <w:autoSpaceDE w:val="0"/>
        <w:autoSpaceDN w:val="0"/>
        <w:adjustRightInd w:val="0"/>
        <w:spacing w:after="0"/>
        <w:ind w:left="360"/>
        <w:jc w:val="both"/>
        <w:rPr>
          <w:rFonts w:ascii="Arial Narrow" w:hAnsi="Arial Narrow" w:cs="Tahoma"/>
          <w:sz w:val="20"/>
          <w:szCs w:val="20"/>
          <w:shd w:val="clear" w:color="auto" w:fill="FFFFFF"/>
        </w:rPr>
      </w:pPr>
    </w:p>
    <w:p w14:paraId="5DD706DD" w14:textId="77777777" w:rsidR="00015F21" w:rsidRPr="00BA75E1" w:rsidRDefault="00015F21" w:rsidP="00E60F72">
      <w:pPr>
        <w:numPr>
          <w:ilvl w:val="1"/>
          <w:numId w:val="12"/>
        </w:num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Aktivnost 1</w:t>
      </w:r>
      <w:r w:rsidRPr="00BA75E1">
        <w:rPr>
          <w:rFonts w:ascii="Arial Narrow" w:hAnsi="Arial Narrow"/>
          <w:sz w:val="20"/>
          <w:szCs w:val="20"/>
        </w:rPr>
        <w:t xml:space="preserve"> – Sufinanciranje nabave voćnih sadnica,</w:t>
      </w:r>
    </w:p>
    <w:p w14:paraId="1D2F31AA" w14:textId="77777777" w:rsidR="00015F21" w:rsidRPr="00BA75E1" w:rsidRDefault="00015F21" w:rsidP="00E60F72">
      <w:pPr>
        <w:numPr>
          <w:ilvl w:val="1"/>
          <w:numId w:val="12"/>
        </w:num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Aktivnost 2</w:t>
      </w:r>
      <w:r w:rsidRPr="00BA75E1">
        <w:rPr>
          <w:rFonts w:ascii="Arial Narrow" w:hAnsi="Arial Narrow"/>
          <w:sz w:val="20"/>
          <w:szCs w:val="20"/>
        </w:rPr>
        <w:t xml:space="preserve"> – Sufinanciranje nabave i postavljanja sustava za navodnjavanje za povrtlarske i cvjećarske kulture (uključujući ljekovito i aromatično bilje) te višegodišnje nasade,</w:t>
      </w:r>
    </w:p>
    <w:p w14:paraId="36911762" w14:textId="77777777" w:rsidR="00015F21" w:rsidRPr="00BA75E1" w:rsidRDefault="00015F21" w:rsidP="00E60F72">
      <w:pPr>
        <w:numPr>
          <w:ilvl w:val="1"/>
          <w:numId w:val="12"/>
        </w:num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 xml:space="preserve">Aktivnost 3 </w:t>
      </w:r>
      <w:r w:rsidRPr="00BA75E1">
        <w:rPr>
          <w:rFonts w:ascii="Arial Narrow" w:hAnsi="Arial Narrow"/>
          <w:sz w:val="20"/>
          <w:szCs w:val="20"/>
        </w:rPr>
        <w:t>-  Sufinanciranje nabave sadnica ljekovitog i aromatičnog bilja.</w:t>
      </w:r>
    </w:p>
    <w:p w14:paraId="773ACF28" w14:textId="77777777" w:rsidR="00015F21" w:rsidRPr="00BA75E1" w:rsidRDefault="00015F21" w:rsidP="00E60F72">
      <w:pPr>
        <w:autoSpaceDE w:val="0"/>
        <w:autoSpaceDN w:val="0"/>
        <w:adjustRightInd w:val="0"/>
        <w:spacing w:after="0"/>
        <w:ind w:left="1080"/>
        <w:jc w:val="both"/>
        <w:rPr>
          <w:rFonts w:ascii="Arial Narrow" w:hAnsi="Arial Narrow"/>
          <w:sz w:val="20"/>
          <w:szCs w:val="20"/>
        </w:rPr>
      </w:pPr>
    </w:p>
    <w:p w14:paraId="262A3974" w14:textId="77777777" w:rsidR="00015F21" w:rsidRPr="00BA75E1" w:rsidRDefault="00015F21" w:rsidP="00E60F72">
      <w:pPr>
        <w:autoSpaceDE w:val="0"/>
        <w:autoSpaceDN w:val="0"/>
        <w:adjustRightInd w:val="0"/>
        <w:spacing w:after="0"/>
        <w:ind w:left="360" w:firstLine="348"/>
        <w:jc w:val="both"/>
        <w:rPr>
          <w:rFonts w:ascii="Arial Narrow" w:hAnsi="Arial Narrow"/>
          <w:sz w:val="20"/>
          <w:szCs w:val="20"/>
        </w:rPr>
      </w:pPr>
      <w:r w:rsidRPr="00BA75E1">
        <w:rPr>
          <w:rFonts w:ascii="Arial Narrow" w:hAnsi="Arial Narrow"/>
          <w:sz w:val="20"/>
          <w:szCs w:val="20"/>
        </w:rPr>
        <w:t>Najviši iznos godišnje potpore po korisniku dodjeljuje se:</w:t>
      </w:r>
    </w:p>
    <w:p w14:paraId="3CEADDCC" w14:textId="77777777" w:rsidR="00015F21" w:rsidRPr="00BA75E1" w:rsidRDefault="00015F21" w:rsidP="00E60F72">
      <w:pPr>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za potporu iz stavka 1. Aktivnost 1. ovog članka, u iznosu do 50% stvarnih troškova, ali najviše do 660,00 EUR/4.972,77 kn;</w:t>
      </w:r>
    </w:p>
    <w:p w14:paraId="194BBFF7" w14:textId="77777777" w:rsidR="00015F21" w:rsidRPr="00BA75E1" w:rsidRDefault="00015F21" w:rsidP="00E60F72">
      <w:pPr>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za potporu iz stavka 1. Aktivnost 2. ovog članka u iznosu do 50% stvarnih troškova, ali najviše do 1.050,00 EUR/7.911,23 kn;</w:t>
      </w:r>
    </w:p>
    <w:p w14:paraId="0A102CF1" w14:textId="77777777" w:rsidR="00015F21" w:rsidRPr="00BA75E1" w:rsidRDefault="00015F21" w:rsidP="00E60F72">
      <w:pPr>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za potporu iz stavka 1. Aktivnost 3. ovog članka u iznosu do 50% stvarnih troškova, ali najviše do 660,00 EUR/4.972,77 kn;  </w:t>
      </w:r>
    </w:p>
    <w:p w14:paraId="2998D499" w14:textId="77777777" w:rsidR="00015F21" w:rsidRPr="00BA75E1" w:rsidRDefault="00015F21" w:rsidP="00E60F72">
      <w:pPr>
        <w:autoSpaceDE w:val="0"/>
        <w:autoSpaceDN w:val="0"/>
        <w:adjustRightInd w:val="0"/>
        <w:spacing w:after="0"/>
        <w:ind w:left="284"/>
        <w:jc w:val="both"/>
        <w:rPr>
          <w:rFonts w:ascii="Arial Narrow" w:hAnsi="Arial Narrow"/>
          <w:sz w:val="20"/>
          <w:szCs w:val="20"/>
        </w:rPr>
      </w:pPr>
    </w:p>
    <w:p w14:paraId="6720AA27" w14:textId="77777777" w:rsidR="00015F21" w:rsidRPr="00BA75E1" w:rsidRDefault="00015F21" w:rsidP="00E60F72">
      <w:pPr>
        <w:autoSpaceDE w:val="0"/>
        <w:autoSpaceDN w:val="0"/>
        <w:adjustRightInd w:val="0"/>
        <w:spacing w:after="0"/>
        <w:ind w:left="284" w:firstLine="424"/>
        <w:jc w:val="both"/>
        <w:rPr>
          <w:rFonts w:ascii="Arial Narrow" w:hAnsi="Arial Narrow"/>
          <w:sz w:val="20"/>
          <w:szCs w:val="20"/>
        </w:rPr>
      </w:pPr>
      <w:r w:rsidRPr="00BA75E1">
        <w:rPr>
          <w:rFonts w:ascii="Arial Narrow" w:hAnsi="Arial Narrow"/>
          <w:sz w:val="20"/>
          <w:szCs w:val="20"/>
        </w:rPr>
        <w:t xml:space="preserve">Uvjeti za dodjelu sredstava potpore su: </w:t>
      </w:r>
    </w:p>
    <w:p w14:paraId="6B2C7953" w14:textId="77777777" w:rsidR="00015F21" w:rsidRPr="00BA75E1" w:rsidRDefault="00015F21" w:rsidP="00E60F72">
      <w:pPr>
        <w:numPr>
          <w:ilvl w:val="1"/>
          <w:numId w:val="14"/>
        </w:numPr>
        <w:autoSpaceDE w:val="0"/>
        <w:autoSpaceDN w:val="0"/>
        <w:adjustRightInd w:val="0"/>
        <w:spacing w:after="0"/>
        <w:jc w:val="both"/>
        <w:rPr>
          <w:rFonts w:ascii="Arial Narrow" w:hAnsi="Arial Narrow"/>
          <w:i/>
          <w:sz w:val="20"/>
          <w:szCs w:val="20"/>
        </w:rPr>
      </w:pPr>
      <w:r w:rsidRPr="00BA75E1">
        <w:rPr>
          <w:rFonts w:ascii="Arial Narrow" w:hAnsi="Arial Narrow"/>
          <w:sz w:val="20"/>
          <w:szCs w:val="20"/>
        </w:rPr>
        <w:t xml:space="preserve">da je podnositelj zahtjeva obiteljsko poljoprivredno gospodarstvo upisano u Upisnik poljoprivrednih gospodarstava, te trgovačko društvo, obrt ili zadruga, registrirani za obavljanje poljoprivredne ili prerađivačke djelatnosti, te imaju prebivalište odnosno sjedište na području grada Gospića, te se trajni nasadi nalaze na području grada Gospića; </w:t>
      </w:r>
    </w:p>
    <w:p w14:paraId="24375938" w14:textId="77777777" w:rsidR="00015F21" w:rsidRPr="00BA75E1" w:rsidRDefault="00015F21" w:rsidP="00E60F72">
      <w:pPr>
        <w:numPr>
          <w:ilvl w:val="1"/>
          <w:numId w:val="14"/>
        </w:numPr>
        <w:spacing w:after="0"/>
        <w:jc w:val="both"/>
        <w:rPr>
          <w:rFonts w:ascii="Arial Narrow" w:hAnsi="Arial Narrow"/>
          <w:sz w:val="20"/>
          <w:szCs w:val="20"/>
        </w:rPr>
      </w:pPr>
      <w:r w:rsidRPr="00BA75E1">
        <w:rPr>
          <w:rFonts w:ascii="Arial Narrow" w:hAnsi="Arial Narrow"/>
          <w:sz w:val="20"/>
          <w:szCs w:val="20"/>
        </w:rPr>
        <w:t>za sadnju i sjetvu se mora koristiti certificirani sadni materijal;</w:t>
      </w:r>
    </w:p>
    <w:p w14:paraId="7A667AC1" w14:textId="77777777" w:rsidR="00015F21" w:rsidRPr="00BA75E1" w:rsidRDefault="00015F21" w:rsidP="00E60F72">
      <w:pPr>
        <w:numPr>
          <w:ilvl w:val="1"/>
          <w:numId w:val="14"/>
        </w:numPr>
        <w:autoSpaceDE w:val="0"/>
        <w:autoSpaceDN w:val="0"/>
        <w:adjustRightInd w:val="0"/>
        <w:spacing w:after="0"/>
        <w:jc w:val="both"/>
        <w:rPr>
          <w:rFonts w:ascii="Arial Narrow" w:hAnsi="Arial Narrow"/>
          <w:i/>
          <w:sz w:val="20"/>
          <w:szCs w:val="20"/>
        </w:rPr>
      </w:pPr>
      <w:r w:rsidRPr="00BA75E1">
        <w:rPr>
          <w:rFonts w:ascii="Arial Narrow" w:hAnsi="Arial Narrow"/>
          <w:sz w:val="20"/>
          <w:szCs w:val="20"/>
        </w:rPr>
        <w:t>da je trajni nasad minimalne površine 0,5 ha</w:t>
      </w:r>
      <w:r w:rsidRPr="00BA75E1">
        <w:rPr>
          <w:rFonts w:ascii="Arial Narrow" w:hAnsi="Arial Narrow"/>
          <w:i/>
          <w:sz w:val="20"/>
          <w:szCs w:val="20"/>
        </w:rPr>
        <w:t xml:space="preserve"> (</w:t>
      </w:r>
      <w:r w:rsidRPr="00BA75E1">
        <w:rPr>
          <w:rFonts w:ascii="Arial Narrow" w:hAnsi="Arial Narrow"/>
          <w:sz w:val="20"/>
          <w:szCs w:val="20"/>
        </w:rPr>
        <w:t>za Aktivnosti 1) ili 0,25 ha (za Aktivnost 3);</w:t>
      </w:r>
    </w:p>
    <w:p w14:paraId="48802DE8" w14:textId="77777777" w:rsidR="00015F21" w:rsidRPr="00BA75E1" w:rsidRDefault="00015F21" w:rsidP="00E60F72">
      <w:pPr>
        <w:numPr>
          <w:ilvl w:val="1"/>
          <w:numId w:val="14"/>
        </w:numPr>
        <w:autoSpaceDE w:val="0"/>
        <w:autoSpaceDN w:val="0"/>
        <w:adjustRightInd w:val="0"/>
        <w:spacing w:after="0"/>
        <w:jc w:val="both"/>
        <w:rPr>
          <w:rFonts w:ascii="Arial Narrow" w:hAnsi="Arial Narrow"/>
          <w:bCs/>
          <w:sz w:val="20"/>
          <w:szCs w:val="20"/>
        </w:rPr>
      </w:pPr>
      <w:r w:rsidRPr="00BA75E1">
        <w:rPr>
          <w:rFonts w:ascii="Arial Narrow" w:hAnsi="Arial Narrow"/>
          <w:sz w:val="20"/>
          <w:szCs w:val="20"/>
        </w:rPr>
        <w:t>da će se ulaganje izvršiti u novu opremu i na površinama većim od 0,5 ha, iznimno za površine pod plastenicima/staklenicima većim od 0,25 ha (za Aktivnost 2).</w:t>
      </w:r>
    </w:p>
    <w:p w14:paraId="786DF76B" w14:textId="77777777" w:rsidR="00E60F72" w:rsidRPr="00BA75E1" w:rsidRDefault="00E60F72" w:rsidP="00E60F72">
      <w:pPr>
        <w:autoSpaceDE w:val="0"/>
        <w:autoSpaceDN w:val="0"/>
        <w:adjustRightInd w:val="0"/>
        <w:spacing w:after="0"/>
        <w:jc w:val="both"/>
        <w:rPr>
          <w:rFonts w:ascii="Arial Narrow" w:hAnsi="Arial Narrow"/>
          <w:b/>
          <w:sz w:val="20"/>
          <w:szCs w:val="20"/>
          <w:u w:val="single"/>
        </w:rPr>
      </w:pPr>
    </w:p>
    <w:p w14:paraId="2DB9B16B" w14:textId="77777777" w:rsidR="00015F21" w:rsidRPr="00BA75E1" w:rsidRDefault="00015F21" w:rsidP="00E60F72">
      <w:pPr>
        <w:pStyle w:val="Odlomakpopisa"/>
        <w:numPr>
          <w:ilvl w:val="7"/>
          <w:numId w:val="14"/>
        </w:numPr>
        <w:autoSpaceDE w:val="0"/>
        <w:autoSpaceDN w:val="0"/>
        <w:adjustRightInd w:val="0"/>
        <w:spacing w:after="0"/>
        <w:ind w:left="851"/>
        <w:jc w:val="both"/>
        <w:rPr>
          <w:rFonts w:ascii="Arial Narrow" w:hAnsi="Arial Narrow"/>
          <w:b/>
          <w:i/>
          <w:sz w:val="20"/>
          <w:szCs w:val="20"/>
          <w:u w:val="single"/>
        </w:rPr>
      </w:pPr>
      <w:r w:rsidRPr="00BA75E1">
        <w:rPr>
          <w:rFonts w:ascii="Arial Narrow" w:hAnsi="Arial Narrow"/>
          <w:b/>
          <w:i/>
          <w:sz w:val="20"/>
          <w:szCs w:val="20"/>
          <w:u w:val="single"/>
        </w:rPr>
        <w:t>Analiza poljoprivrednog zemljišta</w:t>
      </w:r>
    </w:p>
    <w:p w14:paraId="47D81EED" w14:textId="77777777" w:rsidR="00E60F72" w:rsidRPr="00BA75E1" w:rsidRDefault="00E60F72" w:rsidP="00E60F72">
      <w:pPr>
        <w:autoSpaceDE w:val="0"/>
        <w:autoSpaceDN w:val="0"/>
        <w:adjustRightInd w:val="0"/>
        <w:spacing w:after="0"/>
        <w:jc w:val="center"/>
        <w:rPr>
          <w:rFonts w:ascii="Arial Narrow" w:hAnsi="Arial Narrow"/>
          <w:b/>
          <w:bCs/>
          <w:sz w:val="20"/>
          <w:szCs w:val="20"/>
        </w:rPr>
      </w:pPr>
    </w:p>
    <w:p w14:paraId="492747C2"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hAnsi="Arial Narrow"/>
          <w:b/>
          <w:bCs/>
          <w:sz w:val="20"/>
          <w:szCs w:val="20"/>
        </w:rPr>
        <w:t>Članak 16.</w:t>
      </w:r>
    </w:p>
    <w:p w14:paraId="02F8B945" w14:textId="77777777" w:rsidR="00015F21" w:rsidRPr="00BA75E1" w:rsidRDefault="00015F21" w:rsidP="00E60F72">
      <w:pPr>
        <w:pStyle w:val="Odlomakpopisa"/>
        <w:autoSpaceDE w:val="0"/>
        <w:autoSpaceDN w:val="0"/>
        <w:adjustRightInd w:val="0"/>
        <w:spacing w:after="0"/>
        <w:ind w:firstLine="360"/>
        <w:jc w:val="both"/>
        <w:rPr>
          <w:rFonts w:ascii="Arial Narrow" w:hAnsi="Arial Narrow"/>
          <w:bCs/>
          <w:sz w:val="20"/>
          <w:szCs w:val="20"/>
        </w:rPr>
      </w:pPr>
      <w:r w:rsidRPr="00BA75E1">
        <w:rPr>
          <w:rFonts w:ascii="Arial Narrow" w:hAnsi="Arial Narrow"/>
          <w:bCs/>
          <w:sz w:val="20"/>
          <w:szCs w:val="20"/>
        </w:rPr>
        <w:t xml:space="preserve">U cilju poboljšanja strukture obradivih površina i osiguranja profitabilnije poljoprivredne proizvodnje ovom potporom sufinancirat će se analize poljoprivrednog zemljišta. Analizu tla provode ovlašteni laboratoriji (institucije) na području Republike Hrvatske. </w:t>
      </w:r>
    </w:p>
    <w:p w14:paraId="1AE82CBD" w14:textId="77777777" w:rsidR="00015F21" w:rsidRPr="00BA75E1" w:rsidRDefault="00015F21" w:rsidP="00E60F72">
      <w:pPr>
        <w:autoSpaceDE w:val="0"/>
        <w:autoSpaceDN w:val="0"/>
        <w:adjustRightInd w:val="0"/>
        <w:spacing w:after="0"/>
        <w:ind w:left="360"/>
        <w:jc w:val="both"/>
        <w:rPr>
          <w:rFonts w:ascii="Arial Narrow" w:hAnsi="Arial Narrow" w:cs="Tahoma"/>
          <w:sz w:val="20"/>
          <w:szCs w:val="20"/>
          <w:shd w:val="clear" w:color="auto" w:fill="FFFFFF"/>
        </w:rPr>
      </w:pPr>
    </w:p>
    <w:p w14:paraId="580909A1" w14:textId="77777777" w:rsidR="00015F21" w:rsidRPr="00BA75E1" w:rsidRDefault="00015F21" w:rsidP="00E60F72">
      <w:pPr>
        <w:numPr>
          <w:ilvl w:val="1"/>
          <w:numId w:val="12"/>
        </w:numPr>
        <w:autoSpaceDE w:val="0"/>
        <w:autoSpaceDN w:val="0"/>
        <w:adjustRightInd w:val="0"/>
        <w:spacing w:after="0"/>
        <w:jc w:val="both"/>
        <w:rPr>
          <w:rFonts w:ascii="Arial Narrow" w:hAnsi="Arial Narrow"/>
          <w:sz w:val="20"/>
          <w:szCs w:val="20"/>
        </w:rPr>
      </w:pPr>
      <w:r w:rsidRPr="00BA75E1">
        <w:rPr>
          <w:rFonts w:ascii="Arial Narrow" w:hAnsi="Arial Narrow"/>
          <w:b/>
          <w:sz w:val="20"/>
          <w:szCs w:val="20"/>
        </w:rPr>
        <w:t>Aktivnost 1</w:t>
      </w:r>
      <w:r w:rsidRPr="00BA75E1">
        <w:rPr>
          <w:rFonts w:ascii="Arial Narrow" w:hAnsi="Arial Narrow"/>
          <w:sz w:val="20"/>
          <w:szCs w:val="20"/>
        </w:rPr>
        <w:t xml:space="preserve"> – Sufinanciranje troškova analize tla</w:t>
      </w:r>
    </w:p>
    <w:p w14:paraId="6DC35474" w14:textId="77777777" w:rsidR="00015F21" w:rsidRPr="00BA75E1" w:rsidRDefault="00015F21" w:rsidP="00E60F72">
      <w:pPr>
        <w:pStyle w:val="Odlomakpopisa"/>
        <w:autoSpaceDE w:val="0"/>
        <w:autoSpaceDN w:val="0"/>
        <w:adjustRightInd w:val="0"/>
        <w:spacing w:after="0"/>
        <w:jc w:val="both"/>
        <w:rPr>
          <w:rFonts w:ascii="Arial Narrow" w:hAnsi="Arial Narrow"/>
          <w:bCs/>
          <w:sz w:val="20"/>
          <w:szCs w:val="20"/>
        </w:rPr>
      </w:pPr>
    </w:p>
    <w:p w14:paraId="798BE6B7" w14:textId="77777777" w:rsidR="00015F21" w:rsidRPr="00BA75E1" w:rsidRDefault="00015F21" w:rsidP="00E60F72">
      <w:pPr>
        <w:pStyle w:val="Odlomakpopisa"/>
        <w:autoSpaceDE w:val="0"/>
        <w:autoSpaceDN w:val="0"/>
        <w:adjustRightInd w:val="0"/>
        <w:spacing w:after="0"/>
        <w:ind w:firstLine="360"/>
        <w:jc w:val="both"/>
        <w:rPr>
          <w:rFonts w:ascii="Arial Narrow" w:hAnsi="Arial Narrow"/>
          <w:bCs/>
          <w:sz w:val="20"/>
          <w:szCs w:val="20"/>
        </w:rPr>
      </w:pPr>
      <w:r w:rsidRPr="00BA75E1">
        <w:rPr>
          <w:rFonts w:ascii="Arial Narrow" w:hAnsi="Arial Narrow"/>
          <w:bCs/>
          <w:sz w:val="20"/>
          <w:szCs w:val="20"/>
        </w:rPr>
        <w:t xml:space="preserve">Iznos sredstava potpore po jednom korisniku godišnje iznosi do 50% dokumentiranih troškova, ali najviše do 660,00 EUR/4.972,77 kn. </w:t>
      </w:r>
    </w:p>
    <w:p w14:paraId="071EEEFF" w14:textId="77777777" w:rsidR="00015F21" w:rsidRPr="00BA75E1" w:rsidRDefault="00015F21" w:rsidP="00E60F72">
      <w:pPr>
        <w:pStyle w:val="Odlomakpopisa"/>
        <w:spacing w:after="0"/>
        <w:jc w:val="both"/>
        <w:rPr>
          <w:rFonts w:ascii="Arial Narrow" w:hAnsi="Arial Narrow"/>
          <w:sz w:val="20"/>
          <w:szCs w:val="20"/>
        </w:rPr>
      </w:pPr>
    </w:p>
    <w:p w14:paraId="48C3717F" w14:textId="77777777" w:rsidR="00015F21" w:rsidRPr="00BA75E1" w:rsidRDefault="00015F21" w:rsidP="00E60F72">
      <w:pPr>
        <w:pStyle w:val="Odlomakpopisa"/>
        <w:autoSpaceDE w:val="0"/>
        <w:autoSpaceDN w:val="0"/>
        <w:adjustRightInd w:val="0"/>
        <w:spacing w:after="0"/>
        <w:ind w:firstLine="360"/>
        <w:jc w:val="both"/>
        <w:rPr>
          <w:rFonts w:ascii="Arial Narrow" w:hAnsi="Arial Narrow"/>
          <w:bCs/>
          <w:sz w:val="20"/>
          <w:szCs w:val="20"/>
        </w:rPr>
      </w:pPr>
      <w:r w:rsidRPr="00BA75E1">
        <w:rPr>
          <w:rFonts w:ascii="Arial Narrow" w:hAnsi="Arial Narrow"/>
          <w:sz w:val="20"/>
          <w:szCs w:val="20"/>
        </w:rPr>
        <w:t xml:space="preserve">Uvjeti za dodjelu sredstava potpore su: </w:t>
      </w:r>
    </w:p>
    <w:p w14:paraId="0CE5EC35" w14:textId="77777777" w:rsidR="00015F21" w:rsidRPr="00BA75E1" w:rsidRDefault="00015F21" w:rsidP="00E60F72">
      <w:pPr>
        <w:autoSpaceDE w:val="0"/>
        <w:autoSpaceDN w:val="0"/>
        <w:adjustRightInd w:val="0"/>
        <w:spacing w:after="0"/>
        <w:ind w:left="708"/>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da je podnositelj zahtjeva obiteljsko poljoprivredno gospodarstvo upisano u Upisnik poljoprivrednih gospodarstava, te trgovačko društvo, obrt i zadruga, registrirani za obavljanje poljoprivredne ili prerađivačke djelatnosti, te da imaju prebivalište odnosno sjedište na području Grada Gospića;</w:t>
      </w:r>
    </w:p>
    <w:p w14:paraId="6BA36346"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 xml:space="preserve">izvršena analiza tla s preporukom; </w:t>
      </w:r>
    </w:p>
    <w:p w14:paraId="76247335"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dokaz o vlasništvu ili korištenju poljoprivrednog zemljišta;</w:t>
      </w:r>
    </w:p>
    <w:p w14:paraId="6F649EFA"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 xml:space="preserve">račun izdan na podnositelja zahtjeva; </w:t>
      </w:r>
    </w:p>
    <w:p w14:paraId="0233DE3A" w14:textId="77777777" w:rsidR="00015F21" w:rsidRPr="00BA75E1" w:rsidRDefault="00015F21" w:rsidP="00E60F72">
      <w:pPr>
        <w:autoSpaceDE w:val="0"/>
        <w:autoSpaceDN w:val="0"/>
        <w:adjustRightInd w:val="0"/>
        <w:spacing w:after="0"/>
        <w:ind w:firstLine="708"/>
        <w:jc w:val="both"/>
        <w:rPr>
          <w:rFonts w:ascii="Arial Narrow" w:hAnsi="Arial Narrow"/>
          <w:i/>
          <w:sz w:val="20"/>
          <w:szCs w:val="20"/>
        </w:rPr>
      </w:pPr>
      <w:r w:rsidRPr="00BA75E1">
        <w:rPr>
          <w:rFonts w:ascii="Arial Narrow" w:hAnsi="Arial Narrow"/>
          <w:sz w:val="20"/>
          <w:szCs w:val="20"/>
        </w:rPr>
        <w:lastRenderedPageBreak/>
        <w:t>-</w:t>
      </w:r>
      <w:r w:rsidR="00BE5B74" w:rsidRPr="00BA75E1">
        <w:rPr>
          <w:rFonts w:ascii="Arial Narrow" w:hAnsi="Arial Narrow"/>
          <w:sz w:val="20"/>
          <w:szCs w:val="20"/>
        </w:rPr>
        <w:t xml:space="preserve"> </w:t>
      </w:r>
      <w:r w:rsidRPr="00BA75E1">
        <w:rPr>
          <w:rFonts w:ascii="Arial Narrow" w:hAnsi="Arial Narrow"/>
          <w:sz w:val="20"/>
          <w:szCs w:val="20"/>
        </w:rPr>
        <w:t>minimalna površina od 0,5 ha.</w:t>
      </w:r>
    </w:p>
    <w:p w14:paraId="449E02B5" w14:textId="40084AF4" w:rsidR="00065118" w:rsidRPr="00BA75E1" w:rsidRDefault="00065118" w:rsidP="00BA75E1">
      <w:pPr>
        <w:tabs>
          <w:tab w:val="left" w:pos="1477"/>
        </w:tabs>
        <w:autoSpaceDE w:val="0"/>
        <w:autoSpaceDN w:val="0"/>
        <w:adjustRightInd w:val="0"/>
        <w:spacing w:after="0"/>
        <w:ind w:left="1080"/>
        <w:jc w:val="both"/>
        <w:rPr>
          <w:rFonts w:ascii="Arial Narrow" w:hAnsi="Arial Narrow"/>
          <w:i/>
          <w:sz w:val="20"/>
          <w:szCs w:val="20"/>
        </w:rPr>
      </w:pPr>
      <w:r w:rsidRPr="00BA75E1">
        <w:rPr>
          <w:rFonts w:ascii="Arial Narrow" w:hAnsi="Arial Narrow"/>
          <w:i/>
          <w:sz w:val="20"/>
          <w:szCs w:val="20"/>
        </w:rPr>
        <w:tab/>
      </w:r>
    </w:p>
    <w:p w14:paraId="7CDAC0DA" w14:textId="77777777" w:rsidR="00015F21" w:rsidRPr="00BA75E1" w:rsidRDefault="00015F21" w:rsidP="00E60F72">
      <w:pPr>
        <w:pStyle w:val="Odlomakpopisa"/>
        <w:numPr>
          <w:ilvl w:val="0"/>
          <w:numId w:val="18"/>
        </w:numPr>
        <w:autoSpaceDE w:val="0"/>
        <w:autoSpaceDN w:val="0"/>
        <w:adjustRightInd w:val="0"/>
        <w:spacing w:after="0"/>
        <w:jc w:val="both"/>
        <w:rPr>
          <w:rFonts w:ascii="Arial Narrow" w:hAnsi="Arial Narrow"/>
          <w:b/>
          <w:sz w:val="20"/>
          <w:szCs w:val="20"/>
          <w:u w:val="single"/>
        </w:rPr>
      </w:pPr>
      <w:r w:rsidRPr="00BA75E1">
        <w:rPr>
          <w:rFonts w:ascii="Arial Narrow" w:hAnsi="Arial Narrow"/>
          <w:b/>
          <w:sz w:val="20"/>
          <w:szCs w:val="20"/>
          <w:u w:val="single"/>
        </w:rPr>
        <w:t xml:space="preserve">Razvoj stočarstva </w:t>
      </w:r>
    </w:p>
    <w:p w14:paraId="6F2568FF" w14:textId="77777777" w:rsidR="00E60F72" w:rsidRPr="00BA75E1" w:rsidRDefault="00E60F72" w:rsidP="00E60F72">
      <w:pPr>
        <w:pStyle w:val="Odlomakpopisa"/>
        <w:autoSpaceDE w:val="0"/>
        <w:autoSpaceDN w:val="0"/>
        <w:adjustRightInd w:val="0"/>
        <w:spacing w:after="0"/>
        <w:ind w:left="1080"/>
        <w:jc w:val="center"/>
        <w:rPr>
          <w:rFonts w:ascii="Arial Narrow" w:hAnsi="Arial Narrow"/>
          <w:b/>
          <w:bCs/>
          <w:sz w:val="20"/>
          <w:szCs w:val="20"/>
        </w:rPr>
      </w:pPr>
    </w:p>
    <w:p w14:paraId="0939FDF2" w14:textId="77777777" w:rsidR="00015F21" w:rsidRPr="00BA75E1" w:rsidRDefault="00015F21" w:rsidP="00E60F72">
      <w:pPr>
        <w:pStyle w:val="Odlomakpopisa"/>
        <w:autoSpaceDE w:val="0"/>
        <w:autoSpaceDN w:val="0"/>
        <w:adjustRightInd w:val="0"/>
        <w:spacing w:after="0"/>
        <w:ind w:left="1080"/>
        <w:jc w:val="center"/>
        <w:rPr>
          <w:rFonts w:ascii="Arial Narrow" w:hAnsi="Arial Narrow"/>
          <w:b/>
          <w:bCs/>
          <w:sz w:val="20"/>
          <w:szCs w:val="20"/>
        </w:rPr>
      </w:pPr>
      <w:r w:rsidRPr="00BA75E1">
        <w:rPr>
          <w:rFonts w:ascii="Arial Narrow" w:hAnsi="Arial Narrow"/>
          <w:b/>
          <w:bCs/>
          <w:sz w:val="20"/>
          <w:szCs w:val="20"/>
        </w:rPr>
        <w:t>Članak 17.</w:t>
      </w:r>
    </w:p>
    <w:p w14:paraId="10CFD168" w14:textId="77777777" w:rsidR="00015F21" w:rsidRPr="00BA75E1" w:rsidRDefault="00015F21" w:rsidP="00E60F72">
      <w:pPr>
        <w:pStyle w:val="Odlomakpopisa"/>
        <w:autoSpaceDE w:val="0"/>
        <w:autoSpaceDN w:val="0"/>
        <w:adjustRightInd w:val="0"/>
        <w:spacing w:after="0"/>
        <w:ind w:firstLine="360"/>
        <w:jc w:val="both"/>
        <w:rPr>
          <w:rFonts w:ascii="Arial Narrow" w:hAnsi="Arial Narrow"/>
          <w:sz w:val="20"/>
          <w:szCs w:val="20"/>
        </w:rPr>
      </w:pPr>
      <w:r w:rsidRPr="00BA75E1">
        <w:rPr>
          <w:rFonts w:ascii="Arial Narrow" w:hAnsi="Arial Narrow"/>
          <w:sz w:val="20"/>
          <w:szCs w:val="20"/>
        </w:rPr>
        <w:t xml:space="preserve">Potpora se dodjeljuje kako bi se unaprijedio proizvodni potencijal u sektoru mliječnog govedarstva, unaprijedio uzgoj ličke janjetine, tovne junadi, krmača, koza i magarica, te poboljšao genski potencijal krava </w:t>
      </w:r>
      <w:proofErr w:type="spellStart"/>
      <w:r w:rsidRPr="00BA75E1">
        <w:rPr>
          <w:rFonts w:ascii="Arial Narrow" w:hAnsi="Arial Narrow"/>
          <w:sz w:val="20"/>
          <w:szCs w:val="20"/>
        </w:rPr>
        <w:t>plotkinja</w:t>
      </w:r>
      <w:proofErr w:type="spellEnd"/>
      <w:r w:rsidRPr="00BA75E1">
        <w:rPr>
          <w:rFonts w:ascii="Arial Narrow" w:hAnsi="Arial Narrow"/>
          <w:sz w:val="20"/>
          <w:szCs w:val="20"/>
        </w:rPr>
        <w:t xml:space="preserve">. </w:t>
      </w:r>
    </w:p>
    <w:p w14:paraId="0FA147DE" w14:textId="77777777" w:rsidR="00015F21" w:rsidRPr="00BA75E1" w:rsidRDefault="00015F21" w:rsidP="00E60F72">
      <w:pPr>
        <w:pStyle w:val="Odlomakpopisa"/>
        <w:autoSpaceDE w:val="0"/>
        <w:autoSpaceDN w:val="0"/>
        <w:adjustRightInd w:val="0"/>
        <w:spacing w:after="0"/>
        <w:ind w:left="360"/>
        <w:jc w:val="both"/>
        <w:rPr>
          <w:rFonts w:ascii="Times New Roman" w:hAnsi="Times New Roman" w:cs="Times New Roman"/>
          <w:bCs/>
          <w:i/>
          <w:sz w:val="20"/>
          <w:szCs w:val="20"/>
        </w:rPr>
      </w:pPr>
    </w:p>
    <w:p w14:paraId="394ED542"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Aktivnost 1</w:t>
      </w:r>
      <w:r w:rsidRPr="00BA75E1">
        <w:rPr>
          <w:rFonts w:ascii="Arial Narrow" w:hAnsi="Arial Narrow"/>
          <w:sz w:val="20"/>
          <w:szCs w:val="20"/>
        </w:rPr>
        <w:t xml:space="preserve"> – Potpora za uzgoj mliječnih krava, </w:t>
      </w:r>
    </w:p>
    <w:p w14:paraId="20581501"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Aktivnost 2</w:t>
      </w:r>
      <w:r w:rsidRPr="00BA75E1">
        <w:rPr>
          <w:rFonts w:ascii="Arial Narrow" w:hAnsi="Arial Narrow"/>
          <w:sz w:val="20"/>
          <w:szCs w:val="20"/>
        </w:rPr>
        <w:t xml:space="preserve"> – Potpora za uzgoj ovaca u svrhu proizvodnje ličke janjetine,</w:t>
      </w:r>
    </w:p>
    <w:p w14:paraId="6E2A7A89"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 xml:space="preserve">Aktivnost 3 </w:t>
      </w:r>
      <w:r w:rsidRPr="00BA75E1">
        <w:rPr>
          <w:rFonts w:ascii="Arial Narrow" w:hAnsi="Arial Narrow"/>
          <w:sz w:val="20"/>
          <w:szCs w:val="20"/>
        </w:rPr>
        <w:t>– Potpora za nabavu rasplodnog stada u govedarstvu (uzgoj mliječnog goveda),</w:t>
      </w:r>
    </w:p>
    <w:p w14:paraId="6EABDC4B"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 xml:space="preserve">Aktivnost 4 </w:t>
      </w:r>
      <w:r w:rsidRPr="00BA75E1">
        <w:rPr>
          <w:rFonts w:ascii="Arial Narrow" w:hAnsi="Arial Narrow"/>
          <w:sz w:val="20"/>
          <w:szCs w:val="20"/>
        </w:rPr>
        <w:t>– Potpora za nabavu rasplodnog stada u svinjogojstvu (uzgoj krmača),</w:t>
      </w:r>
    </w:p>
    <w:p w14:paraId="522F1345"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 xml:space="preserve">Aktivnost 5 </w:t>
      </w:r>
      <w:r w:rsidRPr="00BA75E1">
        <w:rPr>
          <w:rFonts w:ascii="Arial Narrow" w:hAnsi="Arial Narrow"/>
          <w:sz w:val="20"/>
          <w:szCs w:val="20"/>
        </w:rPr>
        <w:t>– Potpora za uzgoj koza,</w:t>
      </w:r>
    </w:p>
    <w:p w14:paraId="730318CD"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 xml:space="preserve">Aktivnost 6 </w:t>
      </w:r>
      <w:r w:rsidRPr="00BA75E1">
        <w:rPr>
          <w:rFonts w:ascii="Arial Narrow" w:hAnsi="Arial Narrow"/>
          <w:sz w:val="20"/>
          <w:szCs w:val="20"/>
        </w:rPr>
        <w:t>– Potpora za uzgoj magarica,</w:t>
      </w:r>
    </w:p>
    <w:p w14:paraId="58DB6F66"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Aktivnost 7</w:t>
      </w:r>
      <w:r w:rsidRPr="00BA75E1">
        <w:rPr>
          <w:rFonts w:ascii="Arial Narrow" w:hAnsi="Arial Narrow"/>
          <w:sz w:val="20"/>
          <w:szCs w:val="20"/>
        </w:rPr>
        <w:t xml:space="preserve"> – Umjetno </w:t>
      </w:r>
      <w:proofErr w:type="spellStart"/>
      <w:r w:rsidRPr="00BA75E1">
        <w:rPr>
          <w:rFonts w:ascii="Arial Narrow" w:hAnsi="Arial Narrow"/>
          <w:sz w:val="20"/>
          <w:szCs w:val="20"/>
        </w:rPr>
        <w:t>osjemenjivanje</w:t>
      </w:r>
      <w:proofErr w:type="spellEnd"/>
      <w:r w:rsidRPr="00BA75E1">
        <w:rPr>
          <w:rFonts w:ascii="Arial Narrow" w:hAnsi="Arial Narrow"/>
          <w:sz w:val="20"/>
          <w:szCs w:val="20"/>
        </w:rPr>
        <w:t xml:space="preserve"> goveda (</w:t>
      </w:r>
      <w:proofErr w:type="spellStart"/>
      <w:r w:rsidRPr="00BA75E1">
        <w:rPr>
          <w:rFonts w:ascii="Arial Narrow" w:hAnsi="Arial Narrow"/>
          <w:sz w:val="20"/>
          <w:szCs w:val="20"/>
        </w:rPr>
        <w:t>plotkinja</w:t>
      </w:r>
      <w:proofErr w:type="spellEnd"/>
      <w:r w:rsidRPr="00BA75E1">
        <w:rPr>
          <w:rFonts w:ascii="Arial Narrow" w:hAnsi="Arial Narrow"/>
          <w:sz w:val="20"/>
          <w:szCs w:val="20"/>
        </w:rPr>
        <w:t>).</w:t>
      </w:r>
    </w:p>
    <w:p w14:paraId="754D90DD" w14:textId="77777777" w:rsidR="00015F21" w:rsidRPr="00BA75E1" w:rsidRDefault="00015F21" w:rsidP="00E60F72">
      <w:pPr>
        <w:pStyle w:val="Odlomakpopisa"/>
        <w:autoSpaceDE w:val="0"/>
        <w:autoSpaceDN w:val="0"/>
        <w:adjustRightInd w:val="0"/>
        <w:spacing w:after="0"/>
        <w:jc w:val="both"/>
        <w:rPr>
          <w:rFonts w:ascii="Arial Narrow" w:hAnsi="Arial Narrow"/>
          <w:sz w:val="20"/>
          <w:szCs w:val="20"/>
        </w:rPr>
      </w:pPr>
    </w:p>
    <w:p w14:paraId="3BBB754E"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 xml:space="preserve">Za potporu iz stavka 1. Aktivnost 1. ovog članka, potpora se odobrava sukladno količini predanog mlijeka u prethodnoj kalendarskoj godini i to: </w:t>
      </w:r>
    </w:p>
    <w:p w14:paraId="21901777" w14:textId="77777777" w:rsidR="00E60F72" w:rsidRPr="00BA75E1" w:rsidRDefault="00E60F72" w:rsidP="00E60F72">
      <w:pPr>
        <w:autoSpaceDE w:val="0"/>
        <w:autoSpaceDN w:val="0"/>
        <w:adjustRightInd w:val="0"/>
        <w:spacing w:after="0"/>
        <w:ind w:firstLine="708"/>
        <w:jc w:val="both"/>
        <w:rPr>
          <w:rFonts w:ascii="Arial Narrow" w:hAnsi="Arial Narrow"/>
          <w:sz w:val="20"/>
          <w:szCs w:val="20"/>
        </w:rPr>
      </w:pPr>
    </w:p>
    <w:p w14:paraId="2FE0F9D0"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400,00 EUR/3.013,80 kn za korisnika koji je predao od 5.000 do 10.000 litara mlijeka;</w:t>
      </w:r>
    </w:p>
    <w:p w14:paraId="64DC6246"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800,00 EUR/6.027,60 kn za korisnika koji je predao od 10.001 do 15.000 litara mlijeka;</w:t>
      </w:r>
    </w:p>
    <w:p w14:paraId="75B2FCBB"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1.150,00 EUR/8.664,68 kn za korisnika koji je predao od 15.001 do 25.000 litara mlijeka;</w:t>
      </w:r>
    </w:p>
    <w:p w14:paraId="6E9681F3"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1.300,00 EUR/9.794,85 kn za korisnika koji je predao više od 25.001 do 50.000 litara mlijeka;</w:t>
      </w:r>
    </w:p>
    <w:p w14:paraId="1F043666"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1.500,00 EUR/11.301,75 kn za korisnika koji je predao više od 50.001 litara mlijeka. </w:t>
      </w:r>
    </w:p>
    <w:p w14:paraId="7FA7A8EA" w14:textId="77777777" w:rsidR="00015F21" w:rsidRPr="00BA75E1" w:rsidRDefault="00015F21" w:rsidP="00E60F72">
      <w:pPr>
        <w:pStyle w:val="Odlomakpopisa"/>
        <w:autoSpaceDE w:val="0"/>
        <w:autoSpaceDN w:val="0"/>
        <w:adjustRightInd w:val="0"/>
        <w:spacing w:after="0"/>
        <w:ind w:left="1418"/>
        <w:jc w:val="both"/>
        <w:rPr>
          <w:rFonts w:ascii="Times New Roman" w:hAnsi="Times New Roman" w:cs="Times New Roman"/>
          <w:iCs/>
          <w:sz w:val="20"/>
          <w:szCs w:val="20"/>
        </w:rPr>
      </w:pPr>
    </w:p>
    <w:p w14:paraId="5E080C3F"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Za potporu iz stavka 1. Aktivnost 2. ovog članka odobrava se potpora u iznosu od:</w:t>
      </w:r>
    </w:p>
    <w:p w14:paraId="75CAB4CF" w14:textId="77777777" w:rsidR="00E60F72" w:rsidRPr="00BA75E1" w:rsidRDefault="00E60F72" w:rsidP="00E60F72">
      <w:pPr>
        <w:autoSpaceDE w:val="0"/>
        <w:autoSpaceDN w:val="0"/>
        <w:adjustRightInd w:val="0"/>
        <w:spacing w:after="0"/>
        <w:ind w:firstLine="708"/>
        <w:jc w:val="both"/>
        <w:rPr>
          <w:rFonts w:ascii="Arial Narrow" w:hAnsi="Arial Narrow"/>
          <w:sz w:val="20"/>
          <w:szCs w:val="20"/>
        </w:rPr>
      </w:pPr>
    </w:p>
    <w:p w14:paraId="7C8766ED"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27,00 EUR/203,43 kn po grlu za nabavu ovaca pasmine ličke </w:t>
      </w:r>
      <w:proofErr w:type="spellStart"/>
      <w:r w:rsidRPr="00BA75E1">
        <w:rPr>
          <w:rFonts w:ascii="Arial Narrow" w:hAnsi="Arial Narrow"/>
          <w:sz w:val="20"/>
          <w:szCs w:val="20"/>
        </w:rPr>
        <w:t>pramenke</w:t>
      </w:r>
      <w:proofErr w:type="spellEnd"/>
      <w:r w:rsidRPr="00BA75E1">
        <w:rPr>
          <w:rFonts w:ascii="Arial Narrow" w:hAnsi="Arial Narrow"/>
          <w:sz w:val="20"/>
          <w:szCs w:val="20"/>
        </w:rPr>
        <w:t xml:space="preserve">, </w:t>
      </w:r>
    </w:p>
    <w:p w14:paraId="71848A81"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najveći iznos potpore po korisniku je 660,00 EUR/4.972,77 kn godišnje. </w:t>
      </w:r>
    </w:p>
    <w:p w14:paraId="04C2732C" w14:textId="77777777" w:rsidR="00015F21" w:rsidRPr="00BA75E1" w:rsidRDefault="00015F21" w:rsidP="00E60F72">
      <w:pPr>
        <w:autoSpaceDE w:val="0"/>
        <w:autoSpaceDN w:val="0"/>
        <w:adjustRightInd w:val="0"/>
        <w:spacing w:after="0"/>
        <w:ind w:left="720"/>
        <w:jc w:val="both"/>
        <w:rPr>
          <w:rFonts w:ascii="Arial Narrow" w:hAnsi="Arial Narrow"/>
          <w:sz w:val="20"/>
          <w:szCs w:val="20"/>
        </w:rPr>
      </w:pPr>
    </w:p>
    <w:p w14:paraId="32C91FA6"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Za potporu iz stavka 1. Aktivnost 3. ovog članka odobrava se potpora u iznosu od:</w:t>
      </w:r>
    </w:p>
    <w:p w14:paraId="68CFF3C7" w14:textId="77777777" w:rsidR="00E60F72" w:rsidRPr="00BA75E1" w:rsidRDefault="00E60F72" w:rsidP="00E60F72">
      <w:pPr>
        <w:autoSpaceDE w:val="0"/>
        <w:autoSpaceDN w:val="0"/>
        <w:adjustRightInd w:val="0"/>
        <w:spacing w:after="0"/>
        <w:ind w:firstLine="708"/>
        <w:jc w:val="both"/>
        <w:rPr>
          <w:rFonts w:ascii="Arial Narrow" w:hAnsi="Arial Narrow"/>
          <w:sz w:val="20"/>
          <w:szCs w:val="20"/>
        </w:rPr>
      </w:pPr>
    </w:p>
    <w:p w14:paraId="0CC7F648"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najviši iznos godišnje potpore po korisniku dodjeljuje se u iznosu do 50% stvarnih troškova, ali najviše do 660,00 EUR/4.972,77 kn;</w:t>
      </w:r>
    </w:p>
    <w:p w14:paraId="6E3FEB97"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minimalno je potrebno nabaviti jednu rasplodnu junicu mliječne pasmine; </w:t>
      </w:r>
    </w:p>
    <w:p w14:paraId="253DEBFB" w14:textId="77777777" w:rsidR="00015F21" w:rsidRPr="00BA75E1" w:rsidRDefault="00015F21" w:rsidP="00E60F72">
      <w:pPr>
        <w:autoSpaceDE w:val="0"/>
        <w:autoSpaceDN w:val="0"/>
        <w:adjustRightInd w:val="0"/>
        <w:spacing w:after="0"/>
        <w:ind w:left="720"/>
        <w:jc w:val="both"/>
        <w:rPr>
          <w:rFonts w:ascii="Arial Narrow" w:hAnsi="Arial Narrow"/>
          <w:sz w:val="20"/>
          <w:szCs w:val="20"/>
        </w:rPr>
      </w:pPr>
    </w:p>
    <w:p w14:paraId="5392B3DB"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Za potporu iz stavka 1. Aktivnost 4. ovog članka odobrava se potpora u iznosu od:</w:t>
      </w:r>
    </w:p>
    <w:p w14:paraId="3E0AB0D3" w14:textId="77777777" w:rsidR="00E60F72" w:rsidRPr="00BA75E1" w:rsidRDefault="00E60F72" w:rsidP="00E60F72">
      <w:pPr>
        <w:autoSpaceDE w:val="0"/>
        <w:autoSpaceDN w:val="0"/>
        <w:adjustRightInd w:val="0"/>
        <w:spacing w:after="0"/>
        <w:ind w:firstLine="708"/>
        <w:jc w:val="both"/>
        <w:rPr>
          <w:rFonts w:ascii="Arial Narrow" w:hAnsi="Arial Narrow"/>
          <w:sz w:val="20"/>
          <w:szCs w:val="20"/>
        </w:rPr>
      </w:pPr>
    </w:p>
    <w:p w14:paraId="3B2E6771"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najviši iznos godišnje potpore po korisniku dodjeljuje se u iznosu do 50% stvarnih troškova, ali najviše do 265,45 EUR/2.000,00 kn; </w:t>
      </w:r>
    </w:p>
    <w:p w14:paraId="7E433D41"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minimalno je potrebno nabaviti jednu rasplodnu krmaču; </w:t>
      </w:r>
    </w:p>
    <w:p w14:paraId="7491D355"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p>
    <w:p w14:paraId="1965534D"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Za potporu iz stavka 1. Aktivnost 5. ovog članka odobrava se potpora u iznosu od:</w:t>
      </w:r>
    </w:p>
    <w:p w14:paraId="5F396858" w14:textId="77777777" w:rsidR="00E60F72" w:rsidRPr="00BA75E1" w:rsidRDefault="00E60F72" w:rsidP="00E60F72">
      <w:pPr>
        <w:autoSpaceDE w:val="0"/>
        <w:autoSpaceDN w:val="0"/>
        <w:adjustRightInd w:val="0"/>
        <w:spacing w:after="0"/>
        <w:ind w:firstLine="708"/>
        <w:jc w:val="both"/>
        <w:rPr>
          <w:rFonts w:ascii="Arial Narrow" w:hAnsi="Arial Narrow"/>
          <w:sz w:val="20"/>
          <w:szCs w:val="20"/>
        </w:rPr>
      </w:pPr>
    </w:p>
    <w:p w14:paraId="3864DABA"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27,00 EUR/203,43 kn za poljoprivredna gospodarstva koja posjeduju minimalno 10 koza;</w:t>
      </w:r>
    </w:p>
    <w:p w14:paraId="1027D47C"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najviši iznos potpore po korisniku je 660,00 EUR/4.972,77 kn godišnje;</w:t>
      </w:r>
    </w:p>
    <w:p w14:paraId="630F5463"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p>
    <w:p w14:paraId="5E2554C5"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Za potporu iz stavka 1. Aktivnost 6. ovog članka odobrava se potpora u iznosu od:</w:t>
      </w:r>
    </w:p>
    <w:p w14:paraId="5931FE9A" w14:textId="77777777" w:rsidR="00E60F72" w:rsidRPr="00BA75E1" w:rsidRDefault="00E60F72" w:rsidP="00E60F72">
      <w:pPr>
        <w:autoSpaceDE w:val="0"/>
        <w:autoSpaceDN w:val="0"/>
        <w:adjustRightInd w:val="0"/>
        <w:spacing w:after="0"/>
        <w:ind w:firstLine="708"/>
        <w:jc w:val="both"/>
        <w:rPr>
          <w:rFonts w:ascii="Arial Narrow" w:hAnsi="Arial Narrow"/>
          <w:sz w:val="20"/>
          <w:szCs w:val="20"/>
        </w:rPr>
      </w:pPr>
    </w:p>
    <w:p w14:paraId="6E014F81"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najviši iznos godišnje potpore po korisniku dodjeljuje se u iznosu do 50% stvarnih troškova, ali najviše do 265,45 EUR/2.000,00 kn;</w:t>
      </w:r>
    </w:p>
    <w:p w14:paraId="435407D7"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minimalno je potrebno nabaviti jednu magaricu; </w:t>
      </w:r>
    </w:p>
    <w:p w14:paraId="09BDA63D" w14:textId="77777777" w:rsidR="00015F21" w:rsidRPr="00BA75E1" w:rsidRDefault="00015F21" w:rsidP="00E60F72">
      <w:pPr>
        <w:autoSpaceDE w:val="0"/>
        <w:autoSpaceDN w:val="0"/>
        <w:adjustRightInd w:val="0"/>
        <w:spacing w:after="0"/>
        <w:jc w:val="both"/>
        <w:rPr>
          <w:rFonts w:ascii="Times New Roman" w:hAnsi="Times New Roman" w:cs="Times New Roman"/>
          <w:iCs/>
          <w:sz w:val="20"/>
          <w:szCs w:val="20"/>
        </w:rPr>
      </w:pPr>
    </w:p>
    <w:p w14:paraId="4B9F318D"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r w:rsidRPr="00BA75E1">
        <w:rPr>
          <w:rFonts w:ascii="Arial Narrow" w:hAnsi="Arial Narrow"/>
          <w:sz w:val="20"/>
          <w:szCs w:val="20"/>
        </w:rPr>
        <w:t>Za potporu iz stavka 1. Aktivnost 7. ovog članka, odobrava se potpora u iznosu od:</w:t>
      </w:r>
    </w:p>
    <w:p w14:paraId="353CBB53" w14:textId="77777777" w:rsidR="00E60F72" w:rsidRPr="00BA75E1" w:rsidRDefault="00E60F72" w:rsidP="00E60F72">
      <w:pPr>
        <w:autoSpaceDE w:val="0"/>
        <w:autoSpaceDN w:val="0"/>
        <w:adjustRightInd w:val="0"/>
        <w:spacing w:after="0"/>
        <w:ind w:firstLine="708"/>
        <w:jc w:val="both"/>
        <w:rPr>
          <w:rFonts w:ascii="Arial Narrow" w:hAnsi="Arial Narrow"/>
          <w:sz w:val="20"/>
          <w:szCs w:val="20"/>
        </w:rPr>
      </w:pPr>
    </w:p>
    <w:p w14:paraId="75EB3577"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20,00 EUR/150,69 kn po </w:t>
      </w:r>
      <w:proofErr w:type="spellStart"/>
      <w:r w:rsidRPr="00BA75E1">
        <w:rPr>
          <w:rFonts w:ascii="Arial Narrow" w:hAnsi="Arial Narrow"/>
          <w:sz w:val="20"/>
          <w:szCs w:val="20"/>
        </w:rPr>
        <w:t>osjemenjenom</w:t>
      </w:r>
      <w:proofErr w:type="spellEnd"/>
      <w:r w:rsidRPr="00BA75E1">
        <w:rPr>
          <w:rFonts w:ascii="Arial Narrow" w:hAnsi="Arial Narrow"/>
          <w:sz w:val="20"/>
          <w:szCs w:val="20"/>
        </w:rPr>
        <w:t xml:space="preserve"> govedu za poljoprivredna gospodarstva koja posjeduju od 1 -19 krava i junica;</w:t>
      </w:r>
    </w:p>
    <w:p w14:paraId="5B6F2006" w14:textId="77777777" w:rsidR="00015F21" w:rsidRPr="00BA75E1" w:rsidRDefault="00015F21" w:rsidP="00E60F72">
      <w:pPr>
        <w:pStyle w:val="Odlomakpopisa"/>
        <w:numPr>
          <w:ilvl w:val="0"/>
          <w:numId w:val="3"/>
        </w:numPr>
        <w:autoSpaceDE w:val="0"/>
        <w:autoSpaceDN w:val="0"/>
        <w:adjustRightInd w:val="0"/>
        <w:spacing w:after="0"/>
        <w:jc w:val="both"/>
        <w:rPr>
          <w:rFonts w:ascii="Arial Narrow" w:hAnsi="Arial Narrow"/>
          <w:sz w:val="20"/>
          <w:szCs w:val="20"/>
        </w:rPr>
      </w:pPr>
      <w:r w:rsidRPr="00BA75E1">
        <w:rPr>
          <w:rFonts w:ascii="Arial Narrow" w:hAnsi="Arial Narrow"/>
          <w:sz w:val="20"/>
          <w:szCs w:val="20"/>
        </w:rPr>
        <w:t xml:space="preserve">27,00 EUR/203,43 kn po </w:t>
      </w:r>
      <w:proofErr w:type="spellStart"/>
      <w:r w:rsidRPr="00BA75E1">
        <w:rPr>
          <w:rFonts w:ascii="Arial Narrow" w:hAnsi="Arial Narrow"/>
          <w:sz w:val="20"/>
          <w:szCs w:val="20"/>
        </w:rPr>
        <w:t>osjemenjenom</w:t>
      </w:r>
      <w:proofErr w:type="spellEnd"/>
      <w:r w:rsidRPr="00BA75E1">
        <w:rPr>
          <w:rFonts w:ascii="Arial Narrow" w:hAnsi="Arial Narrow"/>
          <w:sz w:val="20"/>
          <w:szCs w:val="20"/>
        </w:rPr>
        <w:t xml:space="preserve"> govedu za poljoprivredna gospodarstva koja posjeduju 20 i više krava i junica.</w:t>
      </w:r>
    </w:p>
    <w:p w14:paraId="512C6184" w14:textId="77777777" w:rsidR="00015F21" w:rsidRPr="00BA75E1" w:rsidRDefault="00015F21" w:rsidP="00E60F72">
      <w:pPr>
        <w:autoSpaceDE w:val="0"/>
        <w:autoSpaceDN w:val="0"/>
        <w:adjustRightInd w:val="0"/>
        <w:spacing w:after="0"/>
        <w:jc w:val="both"/>
        <w:rPr>
          <w:rFonts w:ascii="Times New Roman" w:hAnsi="Times New Roman" w:cs="Times New Roman"/>
          <w:iCs/>
          <w:sz w:val="20"/>
          <w:szCs w:val="20"/>
        </w:rPr>
      </w:pPr>
    </w:p>
    <w:p w14:paraId="2EA5EEE7" w14:textId="77777777" w:rsidR="00015F21" w:rsidRPr="00BA75E1" w:rsidRDefault="00015F21" w:rsidP="00E60F72">
      <w:pPr>
        <w:pStyle w:val="Odlomakpopisa"/>
        <w:autoSpaceDE w:val="0"/>
        <w:autoSpaceDN w:val="0"/>
        <w:adjustRightInd w:val="0"/>
        <w:spacing w:after="0"/>
        <w:ind w:left="12" w:firstLine="708"/>
        <w:jc w:val="both"/>
        <w:rPr>
          <w:rFonts w:ascii="Arial Narrow" w:hAnsi="Arial Narrow"/>
          <w:sz w:val="20"/>
          <w:szCs w:val="20"/>
        </w:rPr>
      </w:pPr>
      <w:r w:rsidRPr="00BA75E1">
        <w:rPr>
          <w:rFonts w:ascii="Arial Narrow" w:hAnsi="Arial Narrow"/>
          <w:sz w:val="20"/>
          <w:szCs w:val="20"/>
        </w:rPr>
        <w:t xml:space="preserve">Uvjeti za dodjelu sredstava potpore su: </w:t>
      </w:r>
    </w:p>
    <w:p w14:paraId="2ECAE79D" w14:textId="77777777" w:rsidR="00E60F72" w:rsidRPr="00BA75E1" w:rsidRDefault="00E60F72" w:rsidP="00E60F72">
      <w:pPr>
        <w:pStyle w:val="Odlomakpopisa"/>
        <w:autoSpaceDE w:val="0"/>
        <w:autoSpaceDN w:val="0"/>
        <w:adjustRightInd w:val="0"/>
        <w:spacing w:after="0"/>
        <w:ind w:left="12" w:firstLine="708"/>
        <w:jc w:val="both"/>
        <w:rPr>
          <w:rFonts w:ascii="Arial Narrow" w:hAnsi="Arial Narrow"/>
          <w:sz w:val="20"/>
          <w:szCs w:val="20"/>
        </w:rPr>
      </w:pPr>
    </w:p>
    <w:p w14:paraId="392447C1" w14:textId="77777777" w:rsidR="00015F21" w:rsidRPr="00BA75E1" w:rsidRDefault="00015F21" w:rsidP="00E60F72">
      <w:pPr>
        <w:numPr>
          <w:ilvl w:val="1"/>
          <w:numId w:val="14"/>
        </w:numPr>
        <w:autoSpaceDE w:val="0"/>
        <w:autoSpaceDN w:val="0"/>
        <w:adjustRightInd w:val="0"/>
        <w:spacing w:after="0"/>
        <w:jc w:val="both"/>
        <w:rPr>
          <w:rFonts w:ascii="Arial Narrow" w:hAnsi="Arial Narrow" w:cs="Times New Roman"/>
          <w:iCs/>
          <w:sz w:val="20"/>
          <w:szCs w:val="20"/>
        </w:rPr>
      </w:pPr>
      <w:r w:rsidRPr="00BA75E1">
        <w:rPr>
          <w:rFonts w:ascii="Arial Narrow" w:hAnsi="Arial Narrow" w:cs="Times New Roman"/>
          <w:iCs/>
          <w:sz w:val="20"/>
          <w:szCs w:val="20"/>
        </w:rPr>
        <w:t>da je podnositelj zahtjeva obiteljsko poljoprivredno gospodarstvo upisano u Upisnik poljoprivrednih gospodarstava, te trgovačko društvo i obrt, registrirani za obavljanje poljoprivredne ili prerađivačke djelatnosti, te imaju prebivalište odnosno sjedište na području Grada Gospića;</w:t>
      </w:r>
    </w:p>
    <w:p w14:paraId="3FE18929" w14:textId="77777777" w:rsidR="00015F21" w:rsidRPr="00BA75E1" w:rsidRDefault="00015F21" w:rsidP="00E60F72">
      <w:pPr>
        <w:numPr>
          <w:ilvl w:val="1"/>
          <w:numId w:val="14"/>
        </w:numPr>
        <w:autoSpaceDE w:val="0"/>
        <w:autoSpaceDN w:val="0"/>
        <w:adjustRightInd w:val="0"/>
        <w:spacing w:after="0"/>
        <w:jc w:val="both"/>
        <w:rPr>
          <w:rFonts w:ascii="Arial Narrow" w:hAnsi="Arial Narrow" w:cs="Times New Roman"/>
          <w:iCs/>
          <w:sz w:val="20"/>
          <w:szCs w:val="20"/>
        </w:rPr>
      </w:pPr>
      <w:r w:rsidRPr="00BA75E1">
        <w:rPr>
          <w:rFonts w:ascii="Arial Narrow" w:hAnsi="Arial Narrow" w:cs="Times New Roman"/>
          <w:iCs/>
          <w:sz w:val="20"/>
          <w:szCs w:val="20"/>
        </w:rPr>
        <w:t>za potporu iz stavka 1. Aktivnost 1 ovog članka, obavezan je dokaz o predanoj količini mlijeka u prethodnoj kalendarskoj godini;</w:t>
      </w:r>
    </w:p>
    <w:p w14:paraId="4A57BFC3" w14:textId="77777777" w:rsidR="00015F21" w:rsidRPr="00BA75E1" w:rsidRDefault="00015F21" w:rsidP="00E60F72">
      <w:pPr>
        <w:numPr>
          <w:ilvl w:val="1"/>
          <w:numId w:val="14"/>
        </w:numPr>
        <w:autoSpaceDE w:val="0"/>
        <w:autoSpaceDN w:val="0"/>
        <w:adjustRightInd w:val="0"/>
        <w:spacing w:after="0"/>
        <w:jc w:val="both"/>
        <w:rPr>
          <w:rFonts w:ascii="Arial Narrow" w:hAnsi="Arial Narrow" w:cs="Times New Roman"/>
          <w:iCs/>
          <w:sz w:val="20"/>
          <w:szCs w:val="20"/>
        </w:rPr>
      </w:pPr>
      <w:r w:rsidRPr="00BA75E1">
        <w:rPr>
          <w:rFonts w:ascii="Arial Narrow" w:hAnsi="Arial Narrow" w:cs="Times New Roman"/>
          <w:iCs/>
          <w:sz w:val="20"/>
          <w:szCs w:val="20"/>
        </w:rPr>
        <w:t xml:space="preserve">za potporu iz stavka 1. Aktivnost 2 ovog članka, obavezan je dokaz o kupnji grla pasmine ličke </w:t>
      </w:r>
      <w:proofErr w:type="spellStart"/>
      <w:r w:rsidRPr="00BA75E1">
        <w:rPr>
          <w:rFonts w:ascii="Arial Narrow" w:hAnsi="Arial Narrow" w:cs="Times New Roman"/>
          <w:iCs/>
          <w:sz w:val="20"/>
          <w:szCs w:val="20"/>
        </w:rPr>
        <w:t>pramenke</w:t>
      </w:r>
      <w:proofErr w:type="spellEnd"/>
      <w:r w:rsidRPr="00BA75E1">
        <w:rPr>
          <w:rFonts w:ascii="Arial Narrow" w:hAnsi="Arial Narrow" w:cs="Times New Roman"/>
          <w:iCs/>
          <w:sz w:val="20"/>
          <w:szCs w:val="20"/>
        </w:rPr>
        <w:t>;</w:t>
      </w:r>
    </w:p>
    <w:p w14:paraId="23647BD3" w14:textId="77777777" w:rsidR="00015F21" w:rsidRPr="00BA75E1" w:rsidRDefault="00015F21" w:rsidP="00E60F72">
      <w:pPr>
        <w:numPr>
          <w:ilvl w:val="1"/>
          <w:numId w:val="14"/>
        </w:numPr>
        <w:autoSpaceDE w:val="0"/>
        <w:autoSpaceDN w:val="0"/>
        <w:adjustRightInd w:val="0"/>
        <w:spacing w:after="0"/>
        <w:jc w:val="both"/>
        <w:rPr>
          <w:rFonts w:ascii="Arial Narrow" w:hAnsi="Arial Narrow" w:cs="Times New Roman"/>
          <w:iCs/>
          <w:sz w:val="20"/>
          <w:szCs w:val="20"/>
        </w:rPr>
      </w:pPr>
      <w:r w:rsidRPr="00BA75E1">
        <w:rPr>
          <w:rFonts w:ascii="Arial Narrow" w:hAnsi="Arial Narrow" w:cs="Times New Roman"/>
          <w:iCs/>
          <w:sz w:val="20"/>
          <w:szCs w:val="20"/>
        </w:rPr>
        <w:t>za potporu iz stavka 1. Aktivnost 3 ovog članka, obavezan je upis grla u Jedinstveni registar domaćih životinja i dokaz o nabavi rasplodnog stada u govedarstvu;</w:t>
      </w:r>
    </w:p>
    <w:p w14:paraId="60EF1B47" w14:textId="77777777" w:rsidR="00015F21" w:rsidRPr="00BA75E1" w:rsidRDefault="00015F21" w:rsidP="00E60F72">
      <w:pPr>
        <w:numPr>
          <w:ilvl w:val="1"/>
          <w:numId w:val="14"/>
        </w:numPr>
        <w:autoSpaceDE w:val="0"/>
        <w:autoSpaceDN w:val="0"/>
        <w:adjustRightInd w:val="0"/>
        <w:spacing w:after="0"/>
        <w:jc w:val="both"/>
        <w:rPr>
          <w:rFonts w:ascii="Arial Narrow" w:hAnsi="Arial Narrow" w:cs="Times New Roman"/>
          <w:iCs/>
          <w:sz w:val="20"/>
          <w:szCs w:val="20"/>
        </w:rPr>
      </w:pPr>
      <w:r w:rsidRPr="00BA75E1">
        <w:rPr>
          <w:rFonts w:ascii="Arial Narrow" w:hAnsi="Arial Narrow" w:cs="Times New Roman"/>
          <w:iCs/>
          <w:sz w:val="20"/>
          <w:szCs w:val="20"/>
        </w:rPr>
        <w:t>za potporu iz stavka 1. Aktivnost 4 ovog članka, obavezan je upis krmača u Jedinstveni registar domaćih životinja i dokaz o kupnji rasplodnih krmača/</w:t>
      </w:r>
      <w:proofErr w:type="spellStart"/>
      <w:r w:rsidRPr="00BA75E1">
        <w:rPr>
          <w:rFonts w:ascii="Arial Narrow" w:hAnsi="Arial Narrow" w:cs="Times New Roman"/>
          <w:iCs/>
          <w:sz w:val="20"/>
          <w:szCs w:val="20"/>
        </w:rPr>
        <w:t>nazimica</w:t>
      </w:r>
      <w:proofErr w:type="spellEnd"/>
      <w:r w:rsidRPr="00BA75E1">
        <w:rPr>
          <w:rFonts w:ascii="Arial Narrow" w:hAnsi="Arial Narrow" w:cs="Times New Roman"/>
          <w:iCs/>
          <w:sz w:val="20"/>
          <w:szCs w:val="20"/>
        </w:rPr>
        <w:t>;</w:t>
      </w:r>
    </w:p>
    <w:p w14:paraId="4FF65386" w14:textId="77777777" w:rsidR="00015F21" w:rsidRPr="00BA75E1" w:rsidRDefault="00015F21" w:rsidP="00E60F72">
      <w:pPr>
        <w:numPr>
          <w:ilvl w:val="1"/>
          <w:numId w:val="14"/>
        </w:numPr>
        <w:autoSpaceDE w:val="0"/>
        <w:autoSpaceDN w:val="0"/>
        <w:adjustRightInd w:val="0"/>
        <w:spacing w:after="0"/>
        <w:jc w:val="both"/>
        <w:rPr>
          <w:rFonts w:ascii="Arial Narrow" w:hAnsi="Arial Narrow" w:cs="Times New Roman"/>
          <w:iCs/>
          <w:sz w:val="20"/>
          <w:szCs w:val="20"/>
        </w:rPr>
      </w:pPr>
      <w:r w:rsidRPr="00BA75E1">
        <w:rPr>
          <w:rFonts w:ascii="Arial Narrow" w:hAnsi="Arial Narrow" w:cs="Times New Roman"/>
          <w:iCs/>
          <w:sz w:val="20"/>
          <w:szCs w:val="20"/>
        </w:rPr>
        <w:t>za potporu iz stavka 1. Aktivnost 5 ovog članka, obavezan je upis grla u Jedinstveni registar domaćih životinja i dokaz o kupnji grla koza;</w:t>
      </w:r>
    </w:p>
    <w:p w14:paraId="37EF28A0" w14:textId="77777777" w:rsidR="00015F21" w:rsidRPr="00BA75E1" w:rsidRDefault="00015F21" w:rsidP="00E60F72">
      <w:pPr>
        <w:numPr>
          <w:ilvl w:val="1"/>
          <w:numId w:val="14"/>
        </w:numPr>
        <w:autoSpaceDE w:val="0"/>
        <w:autoSpaceDN w:val="0"/>
        <w:adjustRightInd w:val="0"/>
        <w:spacing w:after="0"/>
        <w:jc w:val="both"/>
        <w:rPr>
          <w:rFonts w:ascii="Arial Narrow" w:hAnsi="Arial Narrow" w:cs="Times New Roman"/>
          <w:iCs/>
          <w:sz w:val="20"/>
          <w:szCs w:val="20"/>
        </w:rPr>
      </w:pPr>
      <w:r w:rsidRPr="00BA75E1">
        <w:rPr>
          <w:rFonts w:ascii="Arial Narrow" w:hAnsi="Arial Narrow" w:cs="Times New Roman"/>
          <w:iCs/>
          <w:sz w:val="20"/>
          <w:szCs w:val="20"/>
        </w:rPr>
        <w:t>za potporu iz stavka 1. Aktivnost 6 ovog članka, obavezan je upis grla u Jedinstveni registar domaćih životinja i dokaz o kupnji grla magarica;</w:t>
      </w:r>
    </w:p>
    <w:p w14:paraId="6CF66002" w14:textId="77777777" w:rsidR="00015F21" w:rsidRPr="00BA75E1" w:rsidRDefault="00015F21" w:rsidP="00E60F72">
      <w:pPr>
        <w:numPr>
          <w:ilvl w:val="1"/>
          <w:numId w:val="14"/>
        </w:numPr>
        <w:autoSpaceDE w:val="0"/>
        <w:autoSpaceDN w:val="0"/>
        <w:adjustRightInd w:val="0"/>
        <w:spacing w:after="0"/>
        <w:jc w:val="both"/>
        <w:rPr>
          <w:rFonts w:ascii="Arial Narrow" w:hAnsi="Arial Narrow" w:cs="Times New Roman"/>
          <w:iCs/>
          <w:sz w:val="20"/>
          <w:szCs w:val="20"/>
        </w:rPr>
      </w:pPr>
      <w:r w:rsidRPr="00BA75E1">
        <w:rPr>
          <w:rFonts w:ascii="Arial Narrow" w:hAnsi="Arial Narrow" w:cs="Times New Roman"/>
          <w:iCs/>
          <w:sz w:val="20"/>
          <w:szCs w:val="20"/>
        </w:rPr>
        <w:t>za potporu iz stavka 1. Aktivnost 7 ovog članka, Veterinarska ambulanta Gospić d.o.o. kao ovlaštenik sredstava potpore dostavlja mjesečni zahtjev s priloženim računima za obavljenu uslugu, na kojima mora biti vidljiv potpis korisnika usluge kao jamstvo za izvršenje usluge.</w:t>
      </w:r>
    </w:p>
    <w:p w14:paraId="7F206638" w14:textId="77777777" w:rsidR="00BA75E1" w:rsidRPr="00BA75E1" w:rsidRDefault="00BA75E1" w:rsidP="00E60F72">
      <w:pPr>
        <w:autoSpaceDE w:val="0"/>
        <w:autoSpaceDN w:val="0"/>
        <w:adjustRightInd w:val="0"/>
        <w:spacing w:after="0"/>
        <w:jc w:val="both"/>
        <w:rPr>
          <w:rFonts w:ascii="Arial Narrow" w:hAnsi="Arial Narrow"/>
          <w:b/>
          <w:sz w:val="20"/>
          <w:szCs w:val="20"/>
          <w:u w:val="single"/>
        </w:rPr>
      </w:pPr>
    </w:p>
    <w:p w14:paraId="784B72E6" w14:textId="77777777" w:rsidR="00015F21" w:rsidRPr="00BA75E1" w:rsidRDefault="00015F21" w:rsidP="00E60F72">
      <w:pPr>
        <w:pStyle w:val="Odlomakpopisa"/>
        <w:numPr>
          <w:ilvl w:val="0"/>
          <w:numId w:val="18"/>
        </w:numPr>
        <w:autoSpaceDE w:val="0"/>
        <w:autoSpaceDN w:val="0"/>
        <w:adjustRightInd w:val="0"/>
        <w:spacing w:after="0"/>
        <w:jc w:val="both"/>
        <w:rPr>
          <w:rFonts w:ascii="Arial Narrow" w:hAnsi="Arial Narrow"/>
          <w:b/>
          <w:sz w:val="20"/>
          <w:szCs w:val="20"/>
          <w:u w:val="single"/>
        </w:rPr>
      </w:pPr>
      <w:r w:rsidRPr="00BA75E1">
        <w:rPr>
          <w:rFonts w:ascii="Arial Narrow" w:hAnsi="Arial Narrow"/>
          <w:b/>
          <w:sz w:val="20"/>
          <w:szCs w:val="20"/>
          <w:u w:val="single"/>
        </w:rPr>
        <w:t>Potpora sufinanciranja dijela troškova stručnog nadzora i sustava ocjenjivanja sukladnosti u ekološkoj proizvodnji</w:t>
      </w:r>
    </w:p>
    <w:p w14:paraId="0183EA61" w14:textId="77777777" w:rsidR="00E60F72" w:rsidRPr="00BA75E1" w:rsidRDefault="00E60F72" w:rsidP="00C8386F">
      <w:pPr>
        <w:autoSpaceDE w:val="0"/>
        <w:autoSpaceDN w:val="0"/>
        <w:adjustRightInd w:val="0"/>
        <w:spacing w:after="0"/>
        <w:rPr>
          <w:rFonts w:ascii="Arial Narrow" w:hAnsi="Arial Narrow"/>
          <w:b/>
          <w:bCs/>
          <w:sz w:val="20"/>
          <w:szCs w:val="20"/>
        </w:rPr>
      </w:pPr>
    </w:p>
    <w:p w14:paraId="3CC3326D" w14:textId="77777777" w:rsidR="00015F21" w:rsidRPr="00BA75E1" w:rsidRDefault="00015F21" w:rsidP="00E60F72">
      <w:pPr>
        <w:autoSpaceDE w:val="0"/>
        <w:autoSpaceDN w:val="0"/>
        <w:adjustRightInd w:val="0"/>
        <w:spacing w:after="0"/>
        <w:ind w:left="3540" w:firstLine="708"/>
        <w:rPr>
          <w:rFonts w:ascii="Arial Narrow" w:hAnsi="Arial Narrow"/>
          <w:b/>
          <w:bCs/>
          <w:sz w:val="20"/>
          <w:szCs w:val="20"/>
        </w:rPr>
      </w:pPr>
      <w:r w:rsidRPr="00BA75E1">
        <w:rPr>
          <w:rFonts w:ascii="Arial Narrow" w:hAnsi="Arial Narrow"/>
          <w:b/>
          <w:bCs/>
          <w:sz w:val="20"/>
          <w:szCs w:val="20"/>
        </w:rPr>
        <w:t>Članak 18.</w:t>
      </w:r>
    </w:p>
    <w:p w14:paraId="2772595D"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Potpora se dodjeljuje kako bi se unaprijedio proizvodni potencijal u sektoru ekološke poljoprivredne proizvodnje za troškove stručnog nadzora i sustava ocjenjivanja sukladnosti u ekološkoj proizvodnji.</w:t>
      </w:r>
    </w:p>
    <w:p w14:paraId="68DB1AF3"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p>
    <w:p w14:paraId="38A5D822"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Aktivnost 1</w:t>
      </w:r>
      <w:r w:rsidRPr="00BA75E1">
        <w:rPr>
          <w:rFonts w:ascii="Arial Narrow" w:hAnsi="Arial Narrow"/>
          <w:sz w:val="20"/>
          <w:szCs w:val="20"/>
        </w:rPr>
        <w:t xml:space="preserve"> – Potpora za  sufinanciranje ekološke proizvodnje</w:t>
      </w:r>
    </w:p>
    <w:p w14:paraId="4D6173DB" w14:textId="77777777" w:rsidR="00015F21" w:rsidRPr="00BA75E1" w:rsidRDefault="00015F21" w:rsidP="00E60F72">
      <w:pPr>
        <w:pStyle w:val="Odlomakpopisa"/>
        <w:autoSpaceDE w:val="0"/>
        <w:autoSpaceDN w:val="0"/>
        <w:adjustRightInd w:val="0"/>
        <w:spacing w:after="0"/>
        <w:jc w:val="both"/>
        <w:rPr>
          <w:rFonts w:ascii="Arial Narrow" w:hAnsi="Arial Narrow"/>
          <w:sz w:val="20"/>
          <w:szCs w:val="20"/>
        </w:rPr>
      </w:pPr>
    </w:p>
    <w:p w14:paraId="2EA67ACA" w14:textId="77777777" w:rsidR="00015F21" w:rsidRPr="00BA75E1" w:rsidRDefault="00015F21" w:rsidP="00E60F72">
      <w:pPr>
        <w:pStyle w:val="Odlomakpopisa"/>
        <w:autoSpaceDE w:val="0"/>
        <w:autoSpaceDN w:val="0"/>
        <w:adjustRightInd w:val="0"/>
        <w:spacing w:after="0"/>
        <w:ind w:firstLine="360"/>
        <w:jc w:val="both"/>
        <w:rPr>
          <w:rFonts w:ascii="Arial Narrow" w:hAnsi="Arial Narrow"/>
          <w:sz w:val="20"/>
          <w:szCs w:val="20"/>
        </w:rPr>
      </w:pPr>
      <w:r w:rsidRPr="00BA75E1">
        <w:rPr>
          <w:rFonts w:ascii="Arial Narrow" w:hAnsi="Arial Narrow"/>
          <w:sz w:val="20"/>
          <w:szCs w:val="20"/>
        </w:rPr>
        <w:t>Iznos sredstava potpore po jednom korisniku godišnje u visini 50% iznosa dokumentiranih troškova, a najviše do 400,00 EUR/3.013,80 kn godišnje po korisniku.</w:t>
      </w:r>
    </w:p>
    <w:p w14:paraId="43C1763E"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p>
    <w:p w14:paraId="6FE200B6"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 xml:space="preserve">Uvjeti za dodjelu sredstava potpore su: </w:t>
      </w:r>
    </w:p>
    <w:p w14:paraId="4C423E4D" w14:textId="77777777" w:rsidR="00015F21" w:rsidRPr="00BA75E1" w:rsidRDefault="00015F21" w:rsidP="00E60F72">
      <w:pPr>
        <w:pStyle w:val="Odlomakpopisa"/>
        <w:autoSpaceDE w:val="0"/>
        <w:autoSpaceDN w:val="0"/>
        <w:adjustRightInd w:val="0"/>
        <w:spacing w:after="0"/>
        <w:ind w:left="1080"/>
        <w:jc w:val="both"/>
        <w:rPr>
          <w:rFonts w:ascii="Arial Narrow" w:hAnsi="Arial Narrow" w:cs="Times New Roman"/>
          <w:iCs/>
          <w:sz w:val="20"/>
          <w:szCs w:val="20"/>
        </w:rPr>
      </w:pPr>
      <w:r w:rsidRPr="00BA75E1">
        <w:rPr>
          <w:rFonts w:ascii="Arial Narrow" w:hAnsi="Arial Narrow" w:cs="Times New Roman"/>
          <w:iCs/>
          <w:sz w:val="20"/>
          <w:szCs w:val="20"/>
        </w:rPr>
        <w:t>-</w:t>
      </w:r>
      <w:r w:rsidR="00BE5B74" w:rsidRPr="00BA75E1">
        <w:rPr>
          <w:rFonts w:ascii="Arial Narrow" w:hAnsi="Arial Narrow" w:cs="Times New Roman"/>
          <w:iCs/>
          <w:sz w:val="20"/>
          <w:szCs w:val="20"/>
        </w:rPr>
        <w:t xml:space="preserve"> </w:t>
      </w:r>
      <w:r w:rsidRPr="00BA75E1">
        <w:rPr>
          <w:rFonts w:ascii="Arial Narrow" w:hAnsi="Arial Narrow" w:cs="Times New Roman"/>
          <w:iCs/>
          <w:sz w:val="20"/>
          <w:szCs w:val="20"/>
        </w:rPr>
        <w:t>da je podnositelj zahtjeva obiteljsko poljoprivredno gospodarstvo upisano u Upisnik poljoprivrednih gospodarstava, te trgovačko društvo i obrt, registrirani za obavljanje poljoprivredne ili prerađivačke djelatnosti, te imaju prebivalište odnosno sjedište na području Grada Gospića;</w:t>
      </w:r>
    </w:p>
    <w:p w14:paraId="245CF74D"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 xml:space="preserve">preslika dokaza o upisu u Upisnik proizvođača u ekološkoj proizvodnji poljoprivrednih i prehrambenih proizvoda, </w:t>
      </w:r>
    </w:p>
    <w:p w14:paraId="1D880AF5"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 xml:space="preserve">potvrdnica izdana od strane ovlaštene pravne osobe, </w:t>
      </w:r>
    </w:p>
    <w:p w14:paraId="07192582"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 xml:space="preserve">preslike ugovora i/ili računa (R1 ili R2) o ulaganju u ekološku proizvodnju, </w:t>
      </w:r>
    </w:p>
    <w:p w14:paraId="6AC0B129"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 xml:space="preserve">preslika izvoda sa žiro računa korisnika o plaćanju po osnovi ugovora i/ili bezgotovinskih računa. </w:t>
      </w:r>
    </w:p>
    <w:p w14:paraId="7D594FED" w14:textId="77777777" w:rsidR="00C8386F" w:rsidRPr="00BA75E1" w:rsidRDefault="00C8386F" w:rsidP="00065118">
      <w:pPr>
        <w:tabs>
          <w:tab w:val="left" w:pos="2963"/>
        </w:tabs>
        <w:autoSpaceDE w:val="0"/>
        <w:autoSpaceDN w:val="0"/>
        <w:adjustRightInd w:val="0"/>
        <w:spacing w:after="0"/>
        <w:jc w:val="both"/>
        <w:rPr>
          <w:rFonts w:ascii="Arial Narrow" w:hAnsi="Arial Narrow"/>
          <w:sz w:val="20"/>
          <w:szCs w:val="20"/>
        </w:rPr>
      </w:pPr>
    </w:p>
    <w:p w14:paraId="665C35B9" w14:textId="77777777" w:rsidR="00015F21" w:rsidRPr="00BA75E1" w:rsidRDefault="00015F21" w:rsidP="00E60F72">
      <w:pPr>
        <w:pStyle w:val="Odlomakpopisa"/>
        <w:numPr>
          <w:ilvl w:val="0"/>
          <w:numId w:val="18"/>
        </w:numPr>
        <w:autoSpaceDE w:val="0"/>
        <w:autoSpaceDN w:val="0"/>
        <w:adjustRightInd w:val="0"/>
        <w:spacing w:after="0"/>
        <w:jc w:val="both"/>
        <w:rPr>
          <w:rFonts w:ascii="Arial Narrow" w:hAnsi="Arial Narrow"/>
          <w:b/>
          <w:sz w:val="20"/>
          <w:szCs w:val="20"/>
          <w:u w:val="single"/>
        </w:rPr>
      </w:pPr>
      <w:r w:rsidRPr="00BA75E1">
        <w:rPr>
          <w:rFonts w:ascii="Arial Narrow" w:hAnsi="Arial Narrow"/>
          <w:b/>
          <w:sz w:val="20"/>
          <w:szCs w:val="20"/>
          <w:u w:val="single"/>
        </w:rPr>
        <w:t>Potpora za održivu poljoprivrednu proizvodnju</w:t>
      </w:r>
    </w:p>
    <w:p w14:paraId="7A85F982" w14:textId="77777777" w:rsidR="00E60F72" w:rsidRPr="00BA75E1" w:rsidRDefault="00E60F72" w:rsidP="00E60F72">
      <w:pPr>
        <w:pStyle w:val="Odlomakpopisa"/>
        <w:autoSpaceDE w:val="0"/>
        <w:autoSpaceDN w:val="0"/>
        <w:adjustRightInd w:val="0"/>
        <w:spacing w:after="0"/>
        <w:ind w:left="1080"/>
        <w:jc w:val="both"/>
        <w:rPr>
          <w:rFonts w:ascii="Arial Narrow" w:hAnsi="Arial Narrow"/>
          <w:b/>
          <w:sz w:val="20"/>
          <w:szCs w:val="20"/>
          <w:u w:val="single"/>
        </w:rPr>
      </w:pPr>
    </w:p>
    <w:p w14:paraId="00C1E15F" w14:textId="77777777" w:rsidR="00015F21" w:rsidRPr="00BA75E1" w:rsidRDefault="00015F21" w:rsidP="00E60F72">
      <w:pPr>
        <w:autoSpaceDE w:val="0"/>
        <w:autoSpaceDN w:val="0"/>
        <w:adjustRightInd w:val="0"/>
        <w:spacing w:after="0"/>
        <w:ind w:left="3540" w:firstLine="708"/>
        <w:jc w:val="both"/>
        <w:rPr>
          <w:rFonts w:ascii="Arial Narrow" w:hAnsi="Arial Narrow"/>
          <w:b/>
          <w:sz w:val="20"/>
          <w:szCs w:val="20"/>
        </w:rPr>
      </w:pPr>
      <w:r w:rsidRPr="00BA75E1">
        <w:rPr>
          <w:rFonts w:ascii="Arial Narrow" w:hAnsi="Arial Narrow"/>
          <w:b/>
          <w:sz w:val="20"/>
          <w:szCs w:val="20"/>
        </w:rPr>
        <w:t xml:space="preserve">Članak 19. </w:t>
      </w:r>
    </w:p>
    <w:p w14:paraId="28EFB7C7" w14:textId="77777777" w:rsidR="00015F21" w:rsidRPr="00BA75E1" w:rsidRDefault="00015F21" w:rsidP="00E60F72">
      <w:pPr>
        <w:pStyle w:val="Odlomakpopisa"/>
        <w:autoSpaceDE w:val="0"/>
        <w:autoSpaceDN w:val="0"/>
        <w:adjustRightInd w:val="0"/>
        <w:spacing w:after="0"/>
        <w:ind w:left="1080" w:firstLine="336"/>
        <w:jc w:val="both"/>
        <w:rPr>
          <w:rFonts w:ascii="Arial Narrow" w:hAnsi="Arial Narrow"/>
          <w:sz w:val="20"/>
          <w:szCs w:val="20"/>
        </w:rPr>
      </w:pPr>
      <w:r w:rsidRPr="00BA75E1">
        <w:rPr>
          <w:rFonts w:ascii="Arial Narrow" w:hAnsi="Arial Narrow"/>
          <w:sz w:val="20"/>
          <w:szCs w:val="20"/>
        </w:rPr>
        <w:t xml:space="preserve">Potpora za održivu poljoprivrednu proizvodnju dodjeljuje se u svrhu postizanja što boljih rezultata u poljoprivredi koje mogu doprinijeti ekonomskoj i socijalnoj održivosti ruralnog prostora. Cilj ove potpore je </w:t>
      </w:r>
      <w:r w:rsidRPr="00BA75E1">
        <w:rPr>
          <w:rFonts w:ascii="Arial Narrow" w:hAnsi="Arial Narrow"/>
          <w:sz w:val="20"/>
          <w:szCs w:val="20"/>
        </w:rPr>
        <w:lastRenderedPageBreak/>
        <w:t xml:space="preserve">očuvanje sastavnica okoliša (tlo, voda, zrak…) u poljoprivrednoj proizvodnji kroz sustav održivosti. Potpora se dodjeljuje za troškove kupnje sjemena i održavanja plodoreda. </w:t>
      </w:r>
    </w:p>
    <w:p w14:paraId="0F6A24F7"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p>
    <w:p w14:paraId="7618C446"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Aktivnost 1</w:t>
      </w:r>
      <w:r w:rsidRPr="00BA75E1">
        <w:rPr>
          <w:rFonts w:ascii="Arial Narrow" w:hAnsi="Arial Narrow"/>
          <w:sz w:val="20"/>
          <w:szCs w:val="20"/>
        </w:rPr>
        <w:t xml:space="preserve"> – Sufinanciranje nabave sjemena žitarica</w:t>
      </w:r>
    </w:p>
    <w:p w14:paraId="2F2E9DE4" w14:textId="77777777" w:rsidR="00015F21" w:rsidRPr="00BA75E1" w:rsidRDefault="00015F21" w:rsidP="00E60F72">
      <w:pPr>
        <w:pStyle w:val="Odlomakpopisa"/>
        <w:autoSpaceDE w:val="0"/>
        <w:autoSpaceDN w:val="0"/>
        <w:adjustRightInd w:val="0"/>
        <w:spacing w:after="0"/>
        <w:jc w:val="both"/>
        <w:rPr>
          <w:rFonts w:ascii="Arial Narrow" w:hAnsi="Arial Narrow"/>
          <w:sz w:val="20"/>
          <w:szCs w:val="20"/>
        </w:rPr>
      </w:pPr>
    </w:p>
    <w:p w14:paraId="2A6BF7A4" w14:textId="77777777" w:rsidR="00015F21" w:rsidRPr="00BA75E1" w:rsidRDefault="00015F21" w:rsidP="00E60F72">
      <w:pPr>
        <w:pStyle w:val="Odlomakpopisa"/>
        <w:autoSpaceDE w:val="0"/>
        <w:autoSpaceDN w:val="0"/>
        <w:adjustRightInd w:val="0"/>
        <w:spacing w:after="0"/>
        <w:ind w:left="1080" w:firstLine="336"/>
        <w:jc w:val="both"/>
        <w:rPr>
          <w:rFonts w:ascii="Arial Narrow" w:hAnsi="Arial Narrow"/>
          <w:sz w:val="20"/>
          <w:szCs w:val="20"/>
        </w:rPr>
      </w:pPr>
      <w:r w:rsidRPr="00BA75E1">
        <w:rPr>
          <w:rFonts w:ascii="Arial Narrow" w:hAnsi="Arial Narrow"/>
          <w:sz w:val="20"/>
          <w:szCs w:val="20"/>
        </w:rPr>
        <w:t>Iznos sredstava potpore po jednom korisniku godišnje u iznosu od 50% stvarnih troškova, ali najviše do 199,08 EUR/1.500,00 kn.</w:t>
      </w:r>
    </w:p>
    <w:p w14:paraId="0B0810D1"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p>
    <w:p w14:paraId="4F79EB48" w14:textId="77777777" w:rsidR="00015F21" w:rsidRPr="00BA75E1" w:rsidRDefault="00015F21" w:rsidP="00E60F72">
      <w:pPr>
        <w:pStyle w:val="Odlomakpopisa"/>
        <w:autoSpaceDE w:val="0"/>
        <w:autoSpaceDN w:val="0"/>
        <w:adjustRightInd w:val="0"/>
        <w:spacing w:after="0"/>
        <w:ind w:left="1080" w:firstLine="336"/>
        <w:jc w:val="both"/>
        <w:rPr>
          <w:rFonts w:ascii="Arial Narrow" w:hAnsi="Arial Narrow"/>
          <w:sz w:val="20"/>
          <w:szCs w:val="20"/>
        </w:rPr>
      </w:pPr>
      <w:r w:rsidRPr="00BA75E1">
        <w:rPr>
          <w:rFonts w:ascii="Arial Narrow" w:hAnsi="Arial Narrow"/>
          <w:sz w:val="20"/>
          <w:szCs w:val="20"/>
        </w:rPr>
        <w:t xml:space="preserve">Uvjeti za dodjelu sredstava potpore su: </w:t>
      </w:r>
    </w:p>
    <w:p w14:paraId="1343FC54" w14:textId="77777777" w:rsidR="00015F21" w:rsidRPr="00BA75E1" w:rsidRDefault="00015F21" w:rsidP="00E60F72">
      <w:pPr>
        <w:pStyle w:val="Odlomakpopisa"/>
        <w:autoSpaceDE w:val="0"/>
        <w:autoSpaceDN w:val="0"/>
        <w:adjustRightInd w:val="0"/>
        <w:spacing w:after="0"/>
        <w:ind w:left="1080"/>
        <w:jc w:val="both"/>
        <w:rPr>
          <w:rFonts w:ascii="Arial Narrow" w:hAnsi="Arial Narrow" w:cs="Times New Roman"/>
          <w:iCs/>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cs="Times New Roman"/>
          <w:iCs/>
          <w:sz w:val="20"/>
          <w:szCs w:val="20"/>
        </w:rPr>
        <w:t>da je podnositelj zahtjeva obiteljsko poljoprivredno gospodarstvo upisano u Upisnik poljoprivrednih gospodarstava, te trgovačko društvo i obrt, registrirani za obavljanje poljoprivredne ili prerađivačke djelatnosti, te imaju prebivalište odnosno sjedište na području Grada Gospića;</w:t>
      </w:r>
    </w:p>
    <w:p w14:paraId="3233EDD2" w14:textId="77777777" w:rsidR="00015F21" w:rsidRPr="00BA75E1" w:rsidRDefault="00015F21" w:rsidP="00E60F72">
      <w:pPr>
        <w:pStyle w:val="Odlomakpopisa"/>
        <w:autoSpaceDE w:val="0"/>
        <w:autoSpaceDN w:val="0"/>
        <w:adjustRightInd w:val="0"/>
        <w:spacing w:after="0"/>
        <w:ind w:left="1080"/>
        <w:jc w:val="both"/>
        <w:rPr>
          <w:rFonts w:ascii="Arial Narrow" w:hAnsi="Arial Narrow" w:cs="Times New Roman"/>
          <w:iCs/>
          <w:sz w:val="20"/>
          <w:szCs w:val="20"/>
        </w:rPr>
      </w:pPr>
      <w:r w:rsidRPr="00BA75E1">
        <w:rPr>
          <w:rFonts w:ascii="Arial Narrow" w:hAnsi="Arial Narrow" w:cs="Times New Roman"/>
          <w:iCs/>
          <w:sz w:val="20"/>
          <w:szCs w:val="20"/>
        </w:rPr>
        <w:t>-</w:t>
      </w:r>
      <w:r w:rsidR="00BE5B74" w:rsidRPr="00BA75E1">
        <w:rPr>
          <w:rFonts w:ascii="Arial Narrow" w:hAnsi="Arial Narrow" w:cs="Times New Roman"/>
          <w:iCs/>
          <w:sz w:val="20"/>
          <w:szCs w:val="20"/>
        </w:rPr>
        <w:t xml:space="preserve"> </w:t>
      </w:r>
      <w:r w:rsidRPr="00BA75E1">
        <w:rPr>
          <w:rFonts w:ascii="Arial Narrow" w:hAnsi="Arial Narrow" w:cs="Times New Roman"/>
          <w:iCs/>
          <w:sz w:val="20"/>
          <w:szCs w:val="20"/>
        </w:rPr>
        <w:t>obrađena površina poljoprivrednog zemljišta minimalno 1,00 ha;</w:t>
      </w:r>
      <w:r w:rsidRPr="00BA75E1">
        <w:rPr>
          <w:rFonts w:ascii="Arial Narrow" w:hAnsi="Arial Narrow"/>
          <w:sz w:val="20"/>
          <w:szCs w:val="20"/>
        </w:rPr>
        <w:t xml:space="preserve"> </w:t>
      </w:r>
    </w:p>
    <w:p w14:paraId="0D3759D3"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 xml:space="preserve">preslike računa ili druge vjerodostojne dokumentacije o nabavi sjemena; </w:t>
      </w:r>
    </w:p>
    <w:p w14:paraId="1F7DA089"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dokaz o pravnom osnovu korištenja poljoprivrednog zemljišta.</w:t>
      </w:r>
    </w:p>
    <w:p w14:paraId="31847A0B"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p>
    <w:p w14:paraId="424ABC68" w14:textId="77777777" w:rsidR="00015F21" w:rsidRPr="00BA75E1" w:rsidRDefault="00015F21" w:rsidP="00E60F72">
      <w:pPr>
        <w:pStyle w:val="Odlomakpopisa"/>
        <w:numPr>
          <w:ilvl w:val="0"/>
          <w:numId w:val="18"/>
        </w:numPr>
        <w:autoSpaceDE w:val="0"/>
        <w:autoSpaceDN w:val="0"/>
        <w:adjustRightInd w:val="0"/>
        <w:spacing w:after="0"/>
        <w:jc w:val="both"/>
        <w:rPr>
          <w:rFonts w:ascii="Arial Narrow" w:hAnsi="Arial Narrow"/>
          <w:b/>
          <w:sz w:val="20"/>
          <w:szCs w:val="20"/>
          <w:u w:val="single"/>
        </w:rPr>
      </w:pPr>
      <w:r w:rsidRPr="00BA75E1">
        <w:rPr>
          <w:rFonts w:ascii="Arial Narrow" w:hAnsi="Arial Narrow"/>
          <w:b/>
          <w:sz w:val="20"/>
          <w:szCs w:val="20"/>
          <w:u w:val="single"/>
        </w:rPr>
        <w:t xml:space="preserve">Potpora za kupnju mineralnog gnojiva </w:t>
      </w:r>
    </w:p>
    <w:p w14:paraId="482AB567" w14:textId="77777777" w:rsidR="00E60F72" w:rsidRPr="00BA75E1" w:rsidRDefault="00E60F72" w:rsidP="00E60F72">
      <w:pPr>
        <w:pStyle w:val="Odlomakpopisa"/>
        <w:autoSpaceDE w:val="0"/>
        <w:autoSpaceDN w:val="0"/>
        <w:adjustRightInd w:val="0"/>
        <w:spacing w:after="0"/>
        <w:ind w:left="1080"/>
        <w:jc w:val="center"/>
        <w:rPr>
          <w:rFonts w:ascii="Arial Narrow" w:hAnsi="Arial Narrow"/>
          <w:b/>
          <w:sz w:val="20"/>
          <w:szCs w:val="20"/>
        </w:rPr>
      </w:pPr>
    </w:p>
    <w:p w14:paraId="297DFF2B" w14:textId="77777777" w:rsidR="00015F21" w:rsidRPr="00BA75E1" w:rsidRDefault="00015F21" w:rsidP="00C8386F">
      <w:pPr>
        <w:pStyle w:val="Odlomakpopisa"/>
        <w:autoSpaceDE w:val="0"/>
        <w:autoSpaceDN w:val="0"/>
        <w:adjustRightInd w:val="0"/>
        <w:spacing w:after="0"/>
        <w:ind w:left="1080"/>
        <w:jc w:val="center"/>
        <w:rPr>
          <w:rFonts w:ascii="Arial Narrow" w:hAnsi="Arial Narrow"/>
          <w:b/>
          <w:sz w:val="20"/>
          <w:szCs w:val="20"/>
        </w:rPr>
      </w:pPr>
      <w:r w:rsidRPr="00BA75E1">
        <w:rPr>
          <w:rFonts w:ascii="Arial Narrow" w:hAnsi="Arial Narrow"/>
          <w:b/>
          <w:sz w:val="20"/>
          <w:szCs w:val="20"/>
        </w:rPr>
        <w:t>Članak 20.</w:t>
      </w:r>
    </w:p>
    <w:p w14:paraId="61B2EAC9" w14:textId="77777777" w:rsidR="00015F21" w:rsidRPr="00BA75E1" w:rsidRDefault="00015F21" w:rsidP="00E60F72">
      <w:pPr>
        <w:pStyle w:val="Odlomakpopisa"/>
        <w:autoSpaceDE w:val="0"/>
        <w:autoSpaceDN w:val="0"/>
        <w:adjustRightInd w:val="0"/>
        <w:spacing w:after="0"/>
        <w:ind w:left="1080" w:firstLine="336"/>
        <w:jc w:val="both"/>
        <w:rPr>
          <w:rFonts w:ascii="Arial Narrow" w:hAnsi="Arial Narrow"/>
          <w:b/>
          <w:sz w:val="20"/>
          <w:szCs w:val="20"/>
          <w:u w:val="single"/>
        </w:rPr>
      </w:pPr>
      <w:r w:rsidRPr="00BA75E1">
        <w:rPr>
          <w:rFonts w:ascii="Arial Narrow" w:hAnsi="Arial Narrow"/>
          <w:sz w:val="20"/>
          <w:szCs w:val="20"/>
        </w:rPr>
        <w:t xml:space="preserve">Potpora za kupnju mineralnog gnojiva dodjeljuje se u svrhu osnaživanja poljoprivrednih proizvođača kroz određenu nadoknadu povećanja troškova proizvodnje nastalih porastom cijene mineralnih gnojiva. </w:t>
      </w:r>
    </w:p>
    <w:p w14:paraId="27E61CE1" w14:textId="77777777" w:rsidR="00015F21" w:rsidRPr="00BA75E1" w:rsidRDefault="00015F21" w:rsidP="00E60F72">
      <w:pPr>
        <w:pStyle w:val="Odlomakpopisa"/>
        <w:autoSpaceDE w:val="0"/>
        <w:autoSpaceDN w:val="0"/>
        <w:adjustRightInd w:val="0"/>
        <w:spacing w:after="0"/>
        <w:ind w:left="1080"/>
        <w:jc w:val="both"/>
        <w:rPr>
          <w:rFonts w:ascii="Arial Narrow" w:hAnsi="Arial Narrow"/>
          <w:b/>
          <w:sz w:val="20"/>
          <w:szCs w:val="20"/>
          <w:u w:val="single"/>
        </w:rPr>
      </w:pPr>
    </w:p>
    <w:p w14:paraId="41EEA0E1" w14:textId="77777777" w:rsidR="00015F21" w:rsidRPr="00BA75E1" w:rsidRDefault="00015F21" w:rsidP="00E60F72">
      <w:pPr>
        <w:pStyle w:val="Odlomakpopisa"/>
        <w:numPr>
          <w:ilvl w:val="0"/>
          <w:numId w:val="19"/>
        </w:numPr>
        <w:autoSpaceDE w:val="0"/>
        <w:autoSpaceDN w:val="0"/>
        <w:adjustRightInd w:val="0"/>
        <w:spacing w:after="0"/>
        <w:ind w:firstLine="0"/>
        <w:jc w:val="both"/>
        <w:rPr>
          <w:rFonts w:ascii="Arial Narrow" w:hAnsi="Arial Narrow"/>
          <w:sz w:val="20"/>
          <w:szCs w:val="20"/>
        </w:rPr>
      </w:pPr>
      <w:r w:rsidRPr="00BA75E1">
        <w:rPr>
          <w:rFonts w:ascii="Arial Narrow" w:hAnsi="Arial Narrow"/>
          <w:b/>
          <w:bCs/>
          <w:sz w:val="20"/>
          <w:szCs w:val="20"/>
        </w:rPr>
        <w:t>Aktivnost 1</w:t>
      </w:r>
      <w:r w:rsidRPr="00BA75E1">
        <w:rPr>
          <w:rFonts w:ascii="Arial Narrow" w:hAnsi="Arial Narrow"/>
          <w:sz w:val="20"/>
          <w:szCs w:val="20"/>
        </w:rPr>
        <w:t xml:space="preserve"> – Potpora za kupnju mineralnog gnojiva</w:t>
      </w:r>
    </w:p>
    <w:p w14:paraId="7A9EB9F7" w14:textId="77777777" w:rsidR="00015F21" w:rsidRPr="00BA75E1" w:rsidRDefault="00015F21" w:rsidP="00E60F72">
      <w:pPr>
        <w:pStyle w:val="Odlomakpopisa"/>
        <w:autoSpaceDE w:val="0"/>
        <w:autoSpaceDN w:val="0"/>
        <w:adjustRightInd w:val="0"/>
        <w:spacing w:after="0"/>
        <w:jc w:val="both"/>
        <w:rPr>
          <w:rFonts w:ascii="Arial Narrow" w:hAnsi="Arial Narrow"/>
          <w:sz w:val="20"/>
          <w:szCs w:val="20"/>
        </w:rPr>
      </w:pPr>
    </w:p>
    <w:p w14:paraId="36513DF4" w14:textId="77777777" w:rsidR="00015F21" w:rsidRPr="00BA75E1" w:rsidRDefault="00015F21" w:rsidP="00E60F72">
      <w:pPr>
        <w:pStyle w:val="Odlomakpopisa"/>
        <w:autoSpaceDE w:val="0"/>
        <w:autoSpaceDN w:val="0"/>
        <w:adjustRightInd w:val="0"/>
        <w:spacing w:after="0"/>
        <w:ind w:left="1080" w:firstLine="336"/>
        <w:jc w:val="both"/>
        <w:rPr>
          <w:rFonts w:ascii="Arial Narrow" w:hAnsi="Arial Narrow"/>
          <w:sz w:val="20"/>
          <w:szCs w:val="20"/>
        </w:rPr>
      </w:pPr>
      <w:r w:rsidRPr="00BA75E1">
        <w:rPr>
          <w:rFonts w:ascii="Arial Narrow" w:hAnsi="Arial Narrow"/>
          <w:sz w:val="20"/>
          <w:szCs w:val="20"/>
        </w:rPr>
        <w:t>Iznos sredstava potpore po jednom korisniku godišnje u iznosu od 50% stvarnih troškova, ali najviše do 199,08 EUR/1.500,00 kn.</w:t>
      </w:r>
    </w:p>
    <w:p w14:paraId="65C291FB"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p>
    <w:p w14:paraId="746729F0" w14:textId="77777777" w:rsidR="00015F21" w:rsidRPr="00BA75E1" w:rsidRDefault="00015F21" w:rsidP="00E60F72">
      <w:pPr>
        <w:pStyle w:val="Odlomakpopisa"/>
        <w:autoSpaceDE w:val="0"/>
        <w:autoSpaceDN w:val="0"/>
        <w:adjustRightInd w:val="0"/>
        <w:spacing w:after="0"/>
        <w:ind w:left="1080" w:firstLine="336"/>
        <w:jc w:val="both"/>
        <w:rPr>
          <w:rFonts w:ascii="Arial Narrow" w:hAnsi="Arial Narrow"/>
          <w:sz w:val="20"/>
          <w:szCs w:val="20"/>
        </w:rPr>
      </w:pPr>
      <w:r w:rsidRPr="00BA75E1">
        <w:rPr>
          <w:rFonts w:ascii="Arial Narrow" w:hAnsi="Arial Narrow"/>
          <w:sz w:val="20"/>
          <w:szCs w:val="20"/>
        </w:rPr>
        <w:t xml:space="preserve">Uvjeti za dodjelu sredstava potpore su: </w:t>
      </w:r>
    </w:p>
    <w:p w14:paraId="34C0E1A3" w14:textId="77777777" w:rsidR="00015F21" w:rsidRPr="00BA75E1" w:rsidRDefault="00015F21" w:rsidP="00E60F72">
      <w:pPr>
        <w:pStyle w:val="Odlomakpopisa"/>
        <w:autoSpaceDE w:val="0"/>
        <w:autoSpaceDN w:val="0"/>
        <w:adjustRightInd w:val="0"/>
        <w:spacing w:after="0"/>
        <w:ind w:left="1080"/>
        <w:jc w:val="both"/>
        <w:rPr>
          <w:rFonts w:ascii="Arial Narrow" w:hAnsi="Arial Narrow" w:cs="Times New Roman"/>
          <w:iCs/>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cs="Times New Roman"/>
          <w:iCs/>
          <w:sz w:val="20"/>
          <w:szCs w:val="20"/>
        </w:rPr>
        <w:t>da je podnositelj zahtjeva obiteljsko poljoprivredno gospodarstvo upisano u Upisnik poljoprivrednih gospodarstava, te trgovačko društvo i obrt, registrirani za obavljanje poljoprivredne ili prerađivačke djelatnosti, te imaju prebivalište odnosno sjedište na području Grada Gospića;</w:t>
      </w:r>
    </w:p>
    <w:p w14:paraId="669CF105" w14:textId="77777777" w:rsidR="00015F21" w:rsidRPr="00BA75E1" w:rsidRDefault="00015F21" w:rsidP="00E60F72">
      <w:pPr>
        <w:pStyle w:val="Odlomakpopisa"/>
        <w:autoSpaceDE w:val="0"/>
        <w:autoSpaceDN w:val="0"/>
        <w:adjustRightInd w:val="0"/>
        <w:spacing w:after="0"/>
        <w:ind w:left="1080"/>
        <w:jc w:val="both"/>
        <w:rPr>
          <w:rFonts w:ascii="Arial Narrow" w:hAnsi="Arial Narrow" w:cs="Times New Roman"/>
          <w:iCs/>
          <w:sz w:val="20"/>
          <w:szCs w:val="20"/>
        </w:rPr>
      </w:pPr>
      <w:r w:rsidRPr="00BA75E1">
        <w:rPr>
          <w:rFonts w:ascii="Arial Narrow" w:hAnsi="Arial Narrow" w:cs="Times New Roman"/>
          <w:iCs/>
          <w:sz w:val="20"/>
          <w:szCs w:val="20"/>
        </w:rPr>
        <w:t>-</w:t>
      </w:r>
      <w:r w:rsidR="00BE5B74" w:rsidRPr="00BA75E1">
        <w:rPr>
          <w:rFonts w:ascii="Arial Narrow" w:hAnsi="Arial Narrow" w:cs="Times New Roman"/>
          <w:iCs/>
          <w:sz w:val="20"/>
          <w:szCs w:val="20"/>
        </w:rPr>
        <w:t xml:space="preserve"> </w:t>
      </w:r>
      <w:r w:rsidRPr="00BA75E1">
        <w:rPr>
          <w:rFonts w:ascii="Arial Narrow" w:hAnsi="Arial Narrow" w:cs="Times New Roman"/>
          <w:iCs/>
          <w:sz w:val="20"/>
          <w:szCs w:val="20"/>
        </w:rPr>
        <w:t>minimalna prihvatljiva površina pod poljoprivrednim kulturama iznosa 1,00 ha;</w:t>
      </w:r>
    </w:p>
    <w:p w14:paraId="2DD73F9C"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 xml:space="preserve">preslike računa i druge vjerodostojne dokumentacije o nabavi mineralnog gnojiva; </w:t>
      </w:r>
    </w:p>
    <w:p w14:paraId="35B001A3" w14:textId="77777777" w:rsidR="00015F21" w:rsidRPr="00BA75E1" w:rsidRDefault="00015F21" w:rsidP="00E60F72">
      <w:pPr>
        <w:pStyle w:val="Odlomakpopisa"/>
        <w:autoSpaceDE w:val="0"/>
        <w:autoSpaceDN w:val="0"/>
        <w:adjustRightInd w:val="0"/>
        <w:spacing w:after="0"/>
        <w:ind w:left="1080"/>
        <w:jc w:val="both"/>
        <w:rPr>
          <w:rFonts w:ascii="Arial Narrow" w:hAnsi="Arial Narrow"/>
          <w:sz w:val="20"/>
          <w:szCs w:val="20"/>
        </w:rPr>
      </w:pPr>
      <w:r w:rsidRPr="00BA75E1">
        <w:rPr>
          <w:rFonts w:ascii="Arial Narrow" w:hAnsi="Arial Narrow"/>
          <w:sz w:val="20"/>
          <w:szCs w:val="20"/>
        </w:rPr>
        <w:t>-</w:t>
      </w:r>
      <w:r w:rsidR="00BE5B74" w:rsidRPr="00BA75E1">
        <w:rPr>
          <w:rFonts w:ascii="Arial Narrow" w:hAnsi="Arial Narrow"/>
          <w:sz w:val="20"/>
          <w:szCs w:val="20"/>
        </w:rPr>
        <w:t xml:space="preserve"> </w:t>
      </w:r>
      <w:r w:rsidRPr="00BA75E1">
        <w:rPr>
          <w:rFonts w:ascii="Arial Narrow" w:hAnsi="Arial Narrow"/>
          <w:sz w:val="20"/>
          <w:szCs w:val="20"/>
        </w:rPr>
        <w:t>dokaz o pravnom osnovu korištenja poljoprivrednog zemljišta.</w:t>
      </w:r>
    </w:p>
    <w:p w14:paraId="25C09BBB" w14:textId="77777777" w:rsidR="00065118" w:rsidRPr="00BA75E1" w:rsidRDefault="00065118" w:rsidP="00E60F72">
      <w:pPr>
        <w:autoSpaceDE w:val="0"/>
        <w:autoSpaceDN w:val="0"/>
        <w:adjustRightInd w:val="0"/>
        <w:spacing w:after="0"/>
        <w:jc w:val="both"/>
        <w:rPr>
          <w:rFonts w:ascii="Arial Narrow" w:hAnsi="Arial Narrow"/>
          <w:bCs/>
          <w:iCs/>
          <w:sz w:val="20"/>
          <w:szCs w:val="20"/>
        </w:rPr>
      </w:pPr>
    </w:p>
    <w:p w14:paraId="69232661" w14:textId="77777777" w:rsidR="00015F21" w:rsidRPr="00BA75E1" w:rsidRDefault="00015F21" w:rsidP="00E60F72">
      <w:pPr>
        <w:autoSpaceDE w:val="0"/>
        <w:autoSpaceDN w:val="0"/>
        <w:adjustRightInd w:val="0"/>
        <w:spacing w:after="0"/>
        <w:jc w:val="both"/>
        <w:rPr>
          <w:rFonts w:ascii="Arial Narrow" w:hAnsi="Arial Narrow"/>
          <w:b/>
          <w:bCs/>
          <w:sz w:val="20"/>
          <w:szCs w:val="20"/>
        </w:rPr>
      </w:pPr>
      <w:r w:rsidRPr="00BA75E1">
        <w:rPr>
          <w:rFonts w:ascii="Arial Narrow" w:hAnsi="Arial Narrow"/>
          <w:b/>
          <w:bCs/>
          <w:sz w:val="20"/>
          <w:szCs w:val="20"/>
        </w:rPr>
        <w:t>III</w:t>
      </w:r>
      <w:r w:rsidR="00C8386F" w:rsidRPr="00BA75E1">
        <w:rPr>
          <w:rFonts w:ascii="Arial Narrow" w:hAnsi="Arial Narrow"/>
          <w:b/>
          <w:bCs/>
          <w:sz w:val="20"/>
          <w:szCs w:val="20"/>
        </w:rPr>
        <w:t>.</w:t>
      </w:r>
      <w:r w:rsidRPr="00BA75E1">
        <w:rPr>
          <w:rFonts w:ascii="Arial Narrow" w:hAnsi="Arial Narrow"/>
          <w:b/>
          <w:bCs/>
          <w:sz w:val="20"/>
          <w:szCs w:val="20"/>
        </w:rPr>
        <w:t xml:space="preserve"> PODNOŠENJE ZAHTJEVA I ISPLATA SREDSTAVA POMO</w:t>
      </w:r>
      <w:r w:rsidRPr="00BA75E1">
        <w:rPr>
          <w:rFonts w:ascii="Arial Narrow" w:eastAsia="TT109Do00" w:hAnsi="Arial Narrow"/>
          <w:b/>
          <w:sz w:val="20"/>
          <w:szCs w:val="20"/>
        </w:rPr>
        <w:t>Ć</w:t>
      </w:r>
      <w:r w:rsidRPr="00BA75E1">
        <w:rPr>
          <w:rFonts w:ascii="Arial Narrow" w:hAnsi="Arial Narrow"/>
          <w:b/>
          <w:bCs/>
          <w:sz w:val="20"/>
          <w:szCs w:val="20"/>
        </w:rPr>
        <w:t>I</w:t>
      </w:r>
    </w:p>
    <w:p w14:paraId="04844217" w14:textId="77777777" w:rsidR="00E60F72" w:rsidRPr="00BA75E1" w:rsidRDefault="00E60F72" w:rsidP="00E60F72">
      <w:pPr>
        <w:autoSpaceDE w:val="0"/>
        <w:autoSpaceDN w:val="0"/>
        <w:adjustRightInd w:val="0"/>
        <w:spacing w:after="0"/>
        <w:jc w:val="both"/>
        <w:rPr>
          <w:rFonts w:ascii="Arial Narrow" w:hAnsi="Arial Narrow"/>
          <w:b/>
          <w:bCs/>
          <w:sz w:val="20"/>
          <w:szCs w:val="20"/>
        </w:rPr>
      </w:pPr>
    </w:p>
    <w:p w14:paraId="60E82094"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eastAsia="TT109Do00" w:hAnsi="Arial Narrow"/>
          <w:b/>
          <w:sz w:val="20"/>
          <w:szCs w:val="20"/>
        </w:rPr>
        <w:t>Č</w:t>
      </w:r>
      <w:r w:rsidRPr="00BA75E1">
        <w:rPr>
          <w:rFonts w:ascii="Arial Narrow" w:hAnsi="Arial Narrow"/>
          <w:b/>
          <w:bCs/>
          <w:sz w:val="20"/>
          <w:szCs w:val="20"/>
        </w:rPr>
        <w:t>lanak 21.</w:t>
      </w:r>
    </w:p>
    <w:p w14:paraId="4436BEC2"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 xml:space="preserve">Postupak dodjele potpore provodi se temeljem javnog poziva koji se objavljuje, za jednu ili više mjera iz članka 9. ovog Programa, na mrežnoj stranici Grada Gospića. </w:t>
      </w:r>
    </w:p>
    <w:p w14:paraId="0340EF06"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Javni poziv je otvoren do iskorištenja sredstava osiguranih u proračunu Grada za tekuću godinu, a najkasnije do 31. listopada za tekuću godinu.</w:t>
      </w:r>
    </w:p>
    <w:p w14:paraId="6D1E64C9"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 xml:space="preserve">Zahtjevi za isplatu sredstava potpore podnose se na obrascu koji </w:t>
      </w:r>
      <w:r w:rsidRPr="00BA75E1">
        <w:rPr>
          <w:rFonts w:ascii="Arial Narrow" w:eastAsia="TT109Ao00" w:hAnsi="Arial Narrow"/>
          <w:sz w:val="20"/>
          <w:szCs w:val="20"/>
        </w:rPr>
        <w:t>ć</w:t>
      </w:r>
      <w:r w:rsidRPr="00BA75E1">
        <w:rPr>
          <w:rFonts w:ascii="Arial Narrow" w:hAnsi="Arial Narrow"/>
          <w:sz w:val="20"/>
          <w:szCs w:val="20"/>
        </w:rPr>
        <w:t>e izraditi nadležni Gradski upravni odjel, a istim će se propisati dokumentacija potrebna za ostvarivanje prava na dodjelu potpore iz ovog Programa.</w:t>
      </w:r>
    </w:p>
    <w:p w14:paraId="420D6849"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Nepravodobni i nepotpuni zahtjevi za isplatu sredstava potpora ne</w:t>
      </w:r>
      <w:r w:rsidRPr="00BA75E1">
        <w:rPr>
          <w:rFonts w:ascii="Arial Narrow" w:eastAsia="TT109Ao00" w:hAnsi="Arial Narrow"/>
          <w:sz w:val="20"/>
          <w:szCs w:val="20"/>
        </w:rPr>
        <w:t>ć</w:t>
      </w:r>
      <w:r w:rsidRPr="00BA75E1">
        <w:rPr>
          <w:rFonts w:ascii="Arial Narrow" w:hAnsi="Arial Narrow"/>
          <w:sz w:val="20"/>
          <w:szCs w:val="20"/>
        </w:rPr>
        <w:t>e se razmatrati.</w:t>
      </w:r>
    </w:p>
    <w:p w14:paraId="17668D44" w14:textId="77777777" w:rsidR="00E60F72" w:rsidRPr="00BA75E1" w:rsidRDefault="00E60F72" w:rsidP="00E60F72">
      <w:pPr>
        <w:tabs>
          <w:tab w:val="left" w:pos="5265"/>
        </w:tabs>
        <w:autoSpaceDE w:val="0"/>
        <w:autoSpaceDN w:val="0"/>
        <w:adjustRightInd w:val="0"/>
        <w:spacing w:after="0"/>
        <w:rPr>
          <w:rFonts w:ascii="Arial Narrow" w:hAnsi="Arial Narrow"/>
          <w:b/>
          <w:sz w:val="20"/>
          <w:szCs w:val="20"/>
        </w:rPr>
      </w:pPr>
      <w:r w:rsidRPr="00BA75E1">
        <w:rPr>
          <w:rFonts w:ascii="Arial Narrow" w:hAnsi="Arial Narrow"/>
          <w:b/>
          <w:sz w:val="20"/>
          <w:szCs w:val="20"/>
        </w:rPr>
        <w:tab/>
      </w:r>
    </w:p>
    <w:p w14:paraId="54462DE3" w14:textId="77777777" w:rsidR="00015F21" w:rsidRPr="00BA75E1" w:rsidRDefault="00015F21" w:rsidP="00E60F72">
      <w:pPr>
        <w:autoSpaceDE w:val="0"/>
        <w:autoSpaceDN w:val="0"/>
        <w:adjustRightInd w:val="0"/>
        <w:spacing w:after="0"/>
        <w:jc w:val="center"/>
        <w:rPr>
          <w:rFonts w:ascii="Arial Narrow" w:hAnsi="Arial Narrow"/>
          <w:b/>
          <w:sz w:val="20"/>
          <w:szCs w:val="20"/>
        </w:rPr>
      </w:pPr>
      <w:r w:rsidRPr="00BA75E1">
        <w:rPr>
          <w:rFonts w:ascii="Arial Narrow" w:hAnsi="Arial Narrow"/>
          <w:b/>
          <w:sz w:val="20"/>
          <w:szCs w:val="20"/>
        </w:rPr>
        <w:t>Članak 22.</w:t>
      </w:r>
    </w:p>
    <w:p w14:paraId="235B428C"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 xml:space="preserve">Postupak obrade podnesenih zahtjeva za dodjelu potpore provodi Povjerenstvo za dodjelu potpora u poljoprivredi i ruralnom razvoju (u daljnjem tekstu: Povjerenstvo). </w:t>
      </w:r>
    </w:p>
    <w:p w14:paraId="7F14A99B" w14:textId="77777777" w:rsidR="00E60F72" w:rsidRPr="00BA75E1" w:rsidRDefault="00015F21" w:rsidP="00C8386F">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Povjerenstvo čine predsjednik i četiri člana, koje zaključkom imenuje gradonačelnik.</w:t>
      </w:r>
    </w:p>
    <w:p w14:paraId="56BB9AB7" w14:textId="77777777" w:rsidR="00E60F72" w:rsidRPr="00BA75E1" w:rsidRDefault="00E60F72" w:rsidP="00E60F72">
      <w:pPr>
        <w:autoSpaceDE w:val="0"/>
        <w:autoSpaceDN w:val="0"/>
        <w:adjustRightInd w:val="0"/>
        <w:spacing w:after="0"/>
        <w:ind w:left="426" w:firstLine="282"/>
        <w:jc w:val="both"/>
        <w:rPr>
          <w:rFonts w:ascii="Arial Narrow" w:hAnsi="Arial Narrow"/>
          <w:sz w:val="20"/>
          <w:szCs w:val="20"/>
        </w:rPr>
      </w:pPr>
    </w:p>
    <w:p w14:paraId="762B3E9C" w14:textId="77777777" w:rsidR="00015F21" w:rsidRPr="00BA75E1" w:rsidRDefault="00015F21" w:rsidP="00E60F72">
      <w:pPr>
        <w:autoSpaceDE w:val="0"/>
        <w:autoSpaceDN w:val="0"/>
        <w:adjustRightInd w:val="0"/>
        <w:spacing w:after="0"/>
        <w:jc w:val="center"/>
        <w:rPr>
          <w:rFonts w:ascii="Arial Narrow" w:hAnsi="Arial Narrow"/>
          <w:b/>
          <w:sz w:val="20"/>
          <w:szCs w:val="20"/>
        </w:rPr>
      </w:pPr>
      <w:r w:rsidRPr="00BA75E1">
        <w:rPr>
          <w:rFonts w:ascii="Arial Narrow" w:hAnsi="Arial Narrow"/>
          <w:b/>
          <w:sz w:val="20"/>
          <w:szCs w:val="20"/>
        </w:rPr>
        <w:t>Članak 23.</w:t>
      </w:r>
    </w:p>
    <w:p w14:paraId="740DE898"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Povjerenstvo radi na sjednicama koje saziva predsjednik Povjerenstva, te o svome radu vodi zapisnik.</w:t>
      </w:r>
    </w:p>
    <w:p w14:paraId="54A10E39"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lastRenderedPageBreak/>
        <w:t>Povjerenstvo u cilju sveobuhvatne procjene projekta, nakon što utvrdi da podnositelj zahtjeva ispunjava uvjete iz ovog Programa, te da je priložio propisanu dokumentaciju, može izvršiti i terenski izvid (očevid), na temelju kojeg će dodatno utvrditi da je proizvodnja ili aktivnost za koju se potpora odobrava izvršena, odnosno, da će biti izvršena.</w:t>
      </w:r>
    </w:p>
    <w:p w14:paraId="41AB760D"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 xml:space="preserve">Povjerenstvo na temelju većine glasova ukupnog broja svojih članova donosi prijedlog Zaključka o dodjeli potpore, te ga upućuje gradonačelniku na donošenje. </w:t>
      </w:r>
    </w:p>
    <w:p w14:paraId="69DCA64A"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Povjerenstvo ima pravo ne odabrati niti jedan zahtjev.</w:t>
      </w:r>
    </w:p>
    <w:p w14:paraId="50E44F5B"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Po donošenju Zaključka, Gradonačelnik i korisnik bespovratne potpore sklapaju Ugovor.</w:t>
      </w:r>
    </w:p>
    <w:p w14:paraId="61C5342B"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 xml:space="preserve">Iznimno od stavka 5. ovog članka, kod odobravanja potpore za umjetno </w:t>
      </w:r>
      <w:proofErr w:type="spellStart"/>
      <w:r w:rsidRPr="00BA75E1">
        <w:rPr>
          <w:rFonts w:ascii="Arial Narrow" w:hAnsi="Arial Narrow"/>
          <w:sz w:val="20"/>
          <w:szCs w:val="20"/>
        </w:rPr>
        <w:t>osjemenjivanje</w:t>
      </w:r>
      <w:proofErr w:type="spellEnd"/>
      <w:r w:rsidRPr="00BA75E1">
        <w:rPr>
          <w:rFonts w:ascii="Arial Narrow" w:hAnsi="Arial Narrow"/>
          <w:sz w:val="20"/>
          <w:szCs w:val="20"/>
        </w:rPr>
        <w:t xml:space="preserve"> goveda (</w:t>
      </w:r>
      <w:proofErr w:type="spellStart"/>
      <w:r w:rsidRPr="00BA75E1">
        <w:rPr>
          <w:rFonts w:ascii="Arial Narrow" w:hAnsi="Arial Narrow"/>
          <w:sz w:val="20"/>
          <w:szCs w:val="20"/>
        </w:rPr>
        <w:t>plotkinja</w:t>
      </w:r>
      <w:proofErr w:type="spellEnd"/>
      <w:r w:rsidRPr="00BA75E1">
        <w:rPr>
          <w:rFonts w:ascii="Arial Narrow" w:hAnsi="Arial Narrow"/>
          <w:sz w:val="20"/>
          <w:szCs w:val="20"/>
        </w:rPr>
        <w:t>) koju korisnici ostvaruju posredstvom Veterinarske ambulante, Ugovor o dodjeli ove potpore sklapaju Gradonačelnik i Veterinarska ambulanta Gospić d.o.o..</w:t>
      </w:r>
    </w:p>
    <w:p w14:paraId="656F34DA" w14:textId="77777777" w:rsidR="00E60F72" w:rsidRPr="00BA75E1" w:rsidRDefault="00E60F72" w:rsidP="00C8386F">
      <w:pPr>
        <w:autoSpaceDE w:val="0"/>
        <w:autoSpaceDN w:val="0"/>
        <w:adjustRightInd w:val="0"/>
        <w:spacing w:after="0"/>
        <w:jc w:val="both"/>
        <w:rPr>
          <w:rFonts w:ascii="Arial Narrow" w:hAnsi="Arial Narrow"/>
          <w:sz w:val="20"/>
          <w:szCs w:val="20"/>
        </w:rPr>
      </w:pPr>
    </w:p>
    <w:p w14:paraId="44397BFF" w14:textId="77777777" w:rsidR="00BA75E1" w:rsidRPr="00BA75E1" w:rsidRDefault="00BA75E1" w:rsidP="00C8386F">
      <w:pPr>
        <w:autoSpaceDE w:val="0"/>
        <w:autoSpaceDN w:val="0"/>
        <w:adjustRightInd w:val="0"/>
        <w:spacing w:after="0"/>
        <w:jc w:val="both"/>
        <w:rPr>
          <w:rFonts w:ascii="Arial Narrow" w:hAnsi="Arial Narrow"/>
          <w:sz w:val="20"/>
          <w:szCs w:val="20"/>
        </w:rPr>
      </w:pPr>
    </w:p>
    <w:p w14:paraId="764B8A39" w14:textId="77777777" w:rsidR="00015F21" w:rsidRPr="00BA75E1" w:rsidRDefault="00015F21" w:rsidP="00E60F72">
      <w:pPr>
        <w:autoSpaceDE w:val="0"/>
        <w:autoSpaceDN w:val="0"/>
        <w:adjustRightInd w:val="0"/>
        <w:spacing w:after="0"/>
        <w:jc w:val="center"/>
        <w:rPr>
          <w:rFonts w:ascii="Arial Narrow" w:hAnsi="Arial Narrow"/>
          <w:b/>
          <w:sz w:val="20"/>
          <w:szCs w:val="20"/>
        </w:rPr>
      </w:pPr>
      <w:r w:rsidRPr="00BA75E1">
        <w:rPr>
          <w:rFonts w:ascii="Arial Narrow" w:hAnsi="Arial Narrow"/>
          <w:b/>
          <w:sz w:val="20"/>
          <w:szCs w:val="20"/>
        </w:rPr>
        <w:t>Članak 24.</w:t>
      </w:r>
    </w:p>
    <w:p w14:paraId="4B02B6A6"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Korisnik kojem je odobrena potpora u iznosu većem od 663,61EUR/5.000,00 kn, dužan je u roku od 15 dana od dana potpisivanja Ugovora na adresu Grada Gospića dostaviti ovjerenu (</w:t>
      </w:r>
      <w:proofErr w:type="spellStart"/>
      <w:r w:rsidRPr="00BA75E1">
        <w:rPr>
          <w:rFonts w:ascii="Arial Narrow" w:hAnsi="Arial Narrow"/>
          <w:sz w:val="20"/>
          <w:szCs w:val="20"/>
        </w:rPr>
        <w:t>solemniziranu</w:t>
      </w:r>
      <w:proofErr w:type="spellEnd"/>
      <w:r w:rsidRPr="00BA75E1">
        <w:rPr>
          <w:rFonts w:ascii="Arial Narrow" w:hAnsi="Arial Narrow"/>
          <w:sz w:val="20"/>
          <w:szCs w:val="20"/>
        </w:rPr>
        <w:t>) bjanko zadužnicu koja služi kao jamstvo za uredno izvršenje ugovora.</w:t>
      </w:r>
    </w:p>
    <w:p w14:paraId="4225E794"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Sredstva će se korisniku doznačiti najkasnije 30 dana od dana sklapanja Ugovora o dodjeli potpore.</w:t>
      </w:r>
    </w:p>
    <w:p w14:paraId="4331FA79"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Ukoliko se utvrdi da korisnik dobivena sredstva ne koristi namjenski ili se utvrdi da je priložio neistinitu dokumentaciju i podatke za odobravanje pomo</w:t>
      </w:r>
      <w:r w:rsidRPr="00BA75E1">
        <w:rPr>
          <w:rFonts w:ascii="Arial Narrow" w:eastAsia="TT109Ao00" w:hAnsi="Arial Narrow"/>
          <w:sz w:val="20"/>
          <w:szCs w:val="20"/>
        </w:rPr>
        <w:t>ć</w:t>
      </w:r>
      <w:r w:rsidRPr="00BA75E1">
        <w:rPr>
          <w:rFonts w:ascii="Arial Narrow" w:hAnsi="Arial Narrow"/>
          <w:sz w:val="20"/>
          <w:szCs w:val="20"/>
        </w:rPr>
        <w:t xml:space="preserve">i, od istog </w:t>
      </w:r>
      <w:r w:rsidRPr="00BA75E1">
        <w:rPr>
          <w:rFonts w:ascii="Arial Narrow" w:eastAsia="TT109Ao00" w:hAnsi="Arial Narrow"/>
          <w:sz w:val="20"/>
          <w:szCs w:val="20"/>
        </w:rPr>
        <w:t>ć</w:t>
      </w:r>
      <w:r w:rsidRPr="00BA75E1">
        <w:rPr>
          <w:rFonts w:ascii="Arial Narrow" w:hAnsi="Arial Narrow"/>
          <w:sz w:val="20"/>
          <w:szCs w:val="20"/>
        </w:rPr>
        <w:t>e se zatražiti povrat dodijeljenih sredstava u Prora</w:t>
      </w:r>
      <w:r w:rsidRPr="00BA75E1">
        <w:rPr>
          <w:rFonts w:ascii="Arial Narrow" w:eastAsia="TT109Ao00" w:hAnsi="Arial Narrow"/>
          <w:sz w:val="20"/>
          <w:szCs w:val="20"/>
        </w:rPr>
        <w:t>č</w:t>
      </w:r>
      <w:r w:rsidRPr="00BA75E1">
        <w:rPr>
          <w:rFonts w:ascii="Arial Narrow" w:hAnsi="Arial Narrow"/>
          <w:sz w:val="20"/>
          <w:szCs w:val="20"/>
        </w:rPr>
        <w:t>un Grada Gospića. Ako korisnik ne izvrši povrat sredstava u roku koji ne može biti dulji od 90 dana, aktivirat će se osiguranje plaćanja putem bjanko zadužnice ili će se pokrenuti postupak prisilne naplate preko nadležnih pravosudnih i drugih tijela i bit će trajno isključen iz svih gradskih subvencija u poljoprivredi i ruralnom razvoju.</w:t>
      </w:r>
    </w:p>
    <w:p w14:paraId="6F62C866" w14:textId="77777777" w:rsidR="00E60F72" w:rsidRPr="00BA75E1" w:rsidRDefault="00E60F72" w:rsidP="00C8386F">
      <w:pPr>
        <w:autoSpaceDE w:val="0"/>
        <w:autoSpaceDN w:val="0"/>
        <w:adjustRightInd w:val="0"/>
        <w:spacing w:after="0"/>
        <w:jc w:val="both"/>
        <w:rPr>
          <w:rFonts w:ascii="Arial Narrow" w:hAnsi="Arial Narrow"/>
          <w:sz w:val="20"/>
          <w:szCs w:val="20"/>
        </w:rPr>
      </w:pPr>
    </w:p>
    <w:p w14:paraId="3BAEE618"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eastAsia="TT109Do00" w:hAnsi="Arial Narrow"/>
          <w:b/>
          <w:sz w:val="20"/>
          <w:szCs w:val="20"/>
        </w:rPr>
        <w:t>Č</w:t>
      </w:r>
      <w:r w:rsidRPr="00BA75E1">
        <w:rPr>
          <w:rFonts w:ascii="Arial Narrow" w:hAnsi="Arial Narrow"/>
          <w:b/>
          <w:bCs/>
          <w:sz w:val="20"/>
          <w:szCs w:val="20"/>
        </w:rPr>
        <w:t>lanak 25.</w:t>
      </w:r>
    </w:p>
    <w:p w14:paraId="3FBDF611" w14:textId="77777777" w:rsidR="00015F21" w:rsidRPr="00BA75E1" w:rsidRDefault="00015F21" w:rsidP="00E60F72">
      <w:pPr>
        <w:spacing w:after="0"/>
        <w:ind w:left="426" w:firstLine="282"/>
        <w:jc w:val="both"/>
        <w:rPr>
          <w:rFonts w:ascii="Arial Narrow" w:hAnsi="Arial Narrow"/>
          <w:sz w:val="20"/>
          <w:szCs w:val="20"/>
        </w:rPr>
      </w:pPr>
      <w:r w:rsidRPr="00BA75E1">
        <w:rPr>
          <w:rFonts w:ascii="Arial Narrow" w:hAnsi="Arial Narrow"/>
          <w:sz w:val="20"/>
          <w:szCs w:val="20"/>
        </w:rPr>
        <w:t xml:space="preserve">Sukladno članku 3. Uredbe Komisije (EU) 2019/316 </w:t>
      </w:r>
      <w:proofErr w:type="spellStart"/>
      <w:r w:rsidRPr="00BA75E1">
        <w:rPr>
          <w:rFonts w:ascii="Arial Narrow" w:hAnsi="Arial Narrow"/>
          <w:sz w:val="20"/>
          <w:szCs w:val="20"/>
        </w:rPr>
        <w:t>оd</w:t>
      </w:r>
      <w:proofErr w:type="spellEnd"/>
      <w:r w:rsidRPr="00BA75E1">
        <w:rPr>
          <w:rFonts w:ascii="Arial Narrow" w:hAnsi="Arial Narrow"/>
          <w:sz w:val="20"/>
          <w:szCs w:val="20"/>
        </w:rPr>
        <w:t xml:space="preserve"> 21. veljače 2019. o izmjeni Uredbe (EU) br. 1408/2013 o primjeni članaka 107. i 108. Ugovora o funkcioniranju Europske unije na potpore de </w:t>
      </w:r>
      <w:proofErr w:type="spellStart"/>
      <w:r w:rsidRPr="00BA75E1">
        <w:rPr>
          <w:rFonts w:ascii="Arial Narrow" w:hAnsi="Arial Narrow"/>
          <w:sz w:val="20"/>
          <w:szCs w:val="20"/>
        </w:rPr>
        <w:t>minimis</w:t>
      </w:r>
      <w:proofErr w:type="spellEnd"/>
      <w:r w:rsidRPr="00BA75E1">
        <w:rPr>
          <w:rFonts w:ascii="Arial Narrow" w:hAnsi="Arial Narrow"/>
          <w:sz w:val="20"/>
          <w:szCs w:val="20"/>
        </w:rPr>
        <w:t xml:space="preserve"> u poljoprivrednom sektoru ukupan iznos potpora male vrijednosti koji je dodijeljen jednom poduzetniku ne smije prijeći iznos od 20.000,00 EUR-a  tijekom razdoblja od tri fiskalne godine.</w:t>
      </w:r>
    </w:p>
    <w:p w14:paraId="7595D1B9" w14:textId="77777777" w:rsidR="00015F21" w:rsidRPr="00BA75E1" w:rsidRDefault="00015F21" w:rsidP="00E60F72">
      <w:pPr>
        <w:spacing w:after="0"/>
        <w:ind w:left="426" w:firstLine="282"/>
        <w:jc w:val="both"/>
        <w:rPr>
          <w:rFonts w:ascii="Arial Narrow" w:hAnsi="Arial Narrow"/>
          <w:sz w:val="20"/>
          <w:szCs w:val="20"/>
        </w:rPr>
      </w:pPr>
      <w:r w:rsidRPr="00BA75E1">
        <w:rPr>
          <w:rFonts w:ascii="Arial Narrow" w:hAnsi="Arial Narrow"/>
          <w:sz w:val="20"/>
          <w:szCs w:val="20"/>
        </w:rPr>
        <w:t>Sukladno članku 6. Uredbe 1408/2013, podnositelj zahtjeva mora svom zahtjevu priložiti izjavu o iznosima dodijeljenih potpora male vrijednosti u sektoru poljoprivrede iz drugih izvora tijekom prethodne dvije fiskalne godine i u tekućoj fiskalnoj godini na propisanom obrascu koji je sastavni dio ovog Programa.</w:t>
      </w:r>
    </w:p>
    <w:p w14:paraId="0F9BA776" w14:textId="77777777" w:rsidR="00015F21" w:rsidRPr="00BA75E1" w:rsidRDefault="00015F21" w:rsidP="00E60F72">
      <w:pPr>
        <w:spacing w:after="0"/>
        <w:ind w:left="426" w:firstLine="282"/>
        <w:jc w:val="both"/>
        <w:rPr>
          <w:rFonts w:ascii="Arial Narrow" w:hAnsi="Arial Narrow"/>
          <w:sz w:val="20"/>
          <w:szCs w:val="20"/>
        </w:rPr>
      </w:pPr>
      <w:r w:rsidRPr="00BA75E1">
        <w:rPr>
          <w:rFonts w:ascii="Arial Narrow" w:hAnsi="Arial Narrow"/>
          <w:sz w:val="20"/>
          <w:szCs w:val="20"/>
        </w:rPr>
        <w:t>Davatelj državne potpore dužan je korisniku potpore dostaviti obavijest da mu je dodijeljena potpora male vrijednosti sukladno Uredbi 1408/2013.</w:t>
      </w:r>
    </w:p>
    <w:p w14:paraId="61741A14" w14:textId="77777777" w:rsidR="00015F21" w:rsidRPr="00BA75E1" w:rsidRDefault="00015F21" w:rsidP="00E60F72">
      <w:pPr>
        <w:spacing w:after="0"/>
        <w:ind w:left="426" w:firstLine="282"/>
        <w:jc w:val="both"/>
        <w:rPr>
          <w:rFonts w:ascii="Arial Narrow" w:hAnsi="Arial Narrow"/>
          <w:sz w:val="20"/>
          <w:szCs w:val="20"/>
        </w:rPr>
      </w:pPr>
      <w:r w:rsidRPr="00BA75E1">
        <w:rPr>
          <w:rFonts w:ascii="Arial Narrow" w:hAnsi="Arial Narrow"/>
          <w:sz w:val="20"/>
          <w:szCs w:val="20"/>
        </w:rPr>
        <w:t>Sukladno članku 3. Uredbe 1407/2013 ukupan iznos potpora male vrijednosti koji je dodijeljen jednom poduzetniku ne smije prijeći iznos od 200.000,00 EUR-a tijekom razdoblja od tri fiskalne godine  te se ta gornja granica  primjenjuje bez obzira na oblik ili svrhu potpore.</w:t>
      </w:r>
    </w:p>
    <w:p w14:paraId="3E1964A8" w14:textId="77777777" w:rsidR="00015F21" w:rsidRPr="00BA75E1" w:rsidRDefault="00015F21" w:rsidP="00E60F72">
      <w:pPr>
        <w:spacing w:after="0"/>
        <w:ind w:left="426" w:firstLine="282"/>
        <w:jc w:val="both"/>
        <w:rPr>
          <w:rFonts w:ascii="Arial Narrow" w:hAnsi="Arial Narrow"/>
          <w:sz w:val="20"/>
          <w:szCs w:val="20"/>
        </w:rPr>
      </w:pPr>
      <w:r w:rsidRPr="00BA75E1">
        <w:rPr>
          <w:rFonts w:ascii="Arial Narrow" w:hAnsi="Arial Narrow"/>
          <w:sz w:val="20"/>
          <w:szCs w:val="20"/>
        </w:rPr>
        <w:t>Sukladno članku 6. Uredbe 1407/2013, podnositelj zahtjeva mora svom zahtjevu priložiti izjavu o iznosima dodijeljenih potpora male vrijednosti iz drugih izvora tijekom prethodne dvije fiskalne godine i u tekućoj fiskalnoj godini na propisanom obrascu koji je sastavni dio ovog Programa.</w:t>
      </w:r>
    </w:p>
    <w:p w14:paraId="6F375061" w14:textId="77777777" w:rsidR="00015F21" w:rsidRPr="00BA75E1" w:rsidRDefault="00015F21" w:rsidP="00E60F72">
      <w:pPr>
        <w:spacing w:after="0"/>
        <w:ind w:left="426" w:firstLine="282"/>
        <w:jc w:val="both"/>
        <w:rPr>
          <w:rFonts w:ascii="Arial Narrow" w:hAnsi="Arial Narrow"/>
          <w:sz w:val="20"/>
          <w:szCs w:val="20"/>
        </w:rPr>
      </w:pPr>
      <w:r w:rsidRPr="00BA75E1">
        <w:rPr>
          <w:rFonts w:ascii="Arial Narrow" w:hAnsi="Arial Narrow"/>
          <w:sz w:val="20"/>
          <w:szCs w:val="20"/>
        </w:rPr>
        <w:t>Davatelj državne potpore dužan je korisniku potpore dostaviti obavijest da mu je dodijeljena potpora male vrijednosti sukladno Uredbi 1407/2013.</w:t>
      </w:r>
    </w:p>
    <w:p w14:paraId="6CD91485" w14:textId="77777777" w:rsidR="00BA75E1" w:rsidRPr="00BA75E1" w:rsidRDefault="00BA75E1" w:rsidP="00432DD4">
      <w:pPr>
        <w:spacing w:after="0"/>
        <w:jc w:val="both"/>
        <w:rPr>
          <w:rFonts w:ascii="Arial Narrow" w:hAnsi="Arial Narrow"/>
          <w:sz w:val="20"/>
          <w:szCs w:val="20"/>
        </w:rPr>
      </w:pPr>
    </w:p>
    <w:p w14:paraId="5F40A06B" w14:textId="77777777" w:rsidR="00015F21" w:rsidRPr="00BA75E1" w:rsidRDefault="00015F21" w:rsidP="00E60F72">
      <w:pPr>
        <w:autoSpaceDE w:val="0"/>
        <w:autoSpaceDN w:val="0"/>
        <w:adjustRightInd w:val="0"/>
        <w:spacing w:after="0"/>
        <w:jc w:val="both"/>
        <w:rPr>
          <w:rFonts w:ascii="Arial Narrow" w:hAnsi="Arial Narrow"/>
          <w:b/>
          <w:bCs/>
          <w:sz w:val="20"/>
          <w:szCs w:val="20"/>
        </w:rPr>
      </w:pPr>
      <w:r w:rsidRPr="00BA75E1">
        <w:rPr>
          <w:rFonts w:ascii="Arial Narrow" w:hAnsi="Arial Narrow"/>
          <w:b/>
          <w:bCs/>
          <w:sz w:val="20"/>
          <w:szCs w:val="20"/>
        </w:rPr>
        <w:t>IV</w:t>
      </w:r>
      <w:r w:rsidR="00BE5B74" w:rsidRPr="00BA75E1">
        <w:rPr>
          <w:rFonts w:ascii="Arial Narrow" w:hAnsi="Arial Narrow"/>
          <w:b/>
          <w:bCs/>
          <w:sz w:val="20"/>
          <w:szCs w:val="20"/>
        </w:rPr>
        <w:t>.</w:t>
      </w:r>
      <w:r w:rsidRPr="00BA75E1">
        <w:rPr>
          <w:rFonts w:ascii="Arial Narrow" w:hAnsi="Arial Narrow"/>
          <w:b/>
          <w:bCs/>
          <w:sz w:val="20"/>
          <w:szCs w:val="20"/>
        </w:rPr>
        <w:t xml:space="preserve"> OSTALE ODREDBE</w:t>
      </w:r>
    </w:p>
    <w:p w14:paraId="4D571D4F" w14:textId="77777777" w:rsidR="00E60F72" w:rsidRPr="00BA75E1" w:rsidRDefault="00E60F72" w:rsidP="00E60F72">
      <w:pPr>
        <w:autoSpaceDE w:val="0"/>
        <w:autoSpaceDN w:val="0"/>
        <w:adjustRightInd w:val="0"/>
        <w:spacing w:after="0"/>
        <w:jc w:val="center"/>
        <w:rPr>
          <w:rFonts w:ascii="Arial Narrow" w:eastAsia="TT109Do00" w:hAnsi="Arial Narrow"/>
          <w:b/>
          <w:sz w:val="20"/>
          <w:szCs w:val="20"/>
        </w:rPr>
      </w:pPr>
    </w:p>
    <w:p w14:paraId="220C43E1"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eastAsia="TT109Do00" w:hAnsi="Arial Narrow"/>
          <w:b/>
          <w:sz w:val="20"/>
          <w:szCs w:val="20"/>
        </w:rPr>
        <w:t>Č</w:t>
      </w:r>
      <w:r w:rsidRPr="00BA75E1">
        <w:rPr>
          <w:rFonts w:ascii="Arial Narrow" w:hAnsi="Arial Narrow"/>
          <w:b/>
          <w:bCs/>
          <w:sz w:val="20"/>
          <w:szCs w:val="20"/>
        </w:rPr>
        <w:t>lanak 26.</w:t>
      </w:r>
    </w:p>
    <w:p w14:paraId="4B94E2F5"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Za kontrolu namjenskog korištenja sredstava potpore, vo</w:t>
      </w:r>
      <w:r w:rsidRPr="00BA75E1">
        <w:rPr>
          <w:rFonts w:ascii="Arial Narrow" w:eastAsia="TT109Ao00" w:hAnsi="Arial Narrow"/>
          <w:sz w:val="20"/>
          <w:szCs w:val="20"/>
        </w:rPr>
        <w:t>đ</w:t>
      </w:r>
      <w:r w:rsidRPr="00BA75E1">
        <w:rPr>
          <w:rFonts w:ascii="Arial Narrow" w:hAnsi="Arial Narrow"/>
          <w:sz w:val="20"/>
          <w:szCs w:val="20"/>
        </w:rPr>
        <w:t>enje evidencije o korisnicima pomo</w:t>
      </w:r>
      <w:r w:rsidRPr="00BA75E1">
        <w:rPr>
          <w:rFonts w:ascii="Arial Narrow" w:eastAsia="TT109Ao00" w:hAnsi="Arial Narrow"/>
          <w:sz w:val="20"/>
          <w:szCs w:val="20"/>
        </w:rPr>
        <w:t>ć</w:t>
      </w:r>
      <w:r w:rsidRPr="00BA75E1">
        <w:rPr>
          <w:rFonts w:ascii="Arial Narrow" w:hAnsi="Arial Narrow"/>
          <w:sz w:val="20"/>
          <w:szCs w:val="20"/>
        </w:rPr>
        <w:t>i, vrstama pomo</w:t>
      </w:r>
      <w:r w:rsidRPr="00BA75E1">
        <w:rPr>
          <w:rFonts w:ascii="Arial Narrow" w:eastAsia="TT109Ao00" w:hAnsi="Arial Narrow"/>
          <w:sz w:val="20"/>
          <w:szCs w:val="20"/>
        </w:rPr>
        <w:t>ć</w:t>
      </w:r>
      <w:r w:rsidRPr="00BA75E1">
        <w:rPr>
          <w:rFonts w:ascii="Arial Narrow" w:hAnsi="Arial Narrow"/>
          <w:sz w:val="20"/>
          <w:szCs w:val="20"/>
        </w:rPr>
        <w:t>i i visini ispla</w:t>
      </w:r>
      <w:r w:rsidRPr="00BA75E1">
        <w:rPr>
          <w:rFonts w:ascii="Arial Narrow" w:eastAsia="TT109Ao00" w:hAnsi="Arial Narrow"/>
          <w:sz w:val="20"/>
          <w:szCs w:val="20"/>
        </w:rPr>
        <w:t>ć</w:t>
      </w:r>
      <w:r w:rsidRPr="00BA75E1">
        <w:rPr>
          <w:rFonts w:ascii="Arial Narrow" w:hAnsi="Arial Narrow"/>
          <w:sz w:val="20"/>
          <w:szCs w:val="20"/>
        </w:rPr>
        <w:t>enih sredstava zadužuje se nadležni Gradski upravni odjel.</w:t>
      </w:r>
    </w:p>
    <w:p w14:paraId="29D3B123"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 xml:space="preserve">Korisnici potpore dužni su opremu nabavljenu sredstvima potpore zadržati u funkciji i ne smiju je prodati ili na drugi način otuđiti sljedeće tri godine. </w:t>
      </w:r>
    </w:p>
    <w:p w14:paraId="393F6747" w14:textId="77777777" w:rsidR="00015F21" w:rsidRPr="00BA75E1" w:rsidRDefault="00015F21" w:rsidP="00E60F72">
      <w:pPr>
        <w:autoSpaceDE w:val="0"/>
        <w:autoSpaceDN w:val="0"/>
        <w:adjustRightInd w:val="0"/>
        <w:spacing w:after="0"/>
        <w:ind w:left="426" w:firstLine="282"/>
        <w:jc w:val="both"/>
        <w:rPr>
          <w:rFonts w:ascii="Arial Narrow" w:hAnsi="Arial Narrow"/>
          <w:sz w:val="20"/>
          <w:szCs w:val="20"/>
        </w:rPr>
      </w:pPr>
      <w:r w:rsidRPr="00BA75E1">
        <w:rPr>
          <w:rFonts w:ascii="Arial Narrow" w:hAnsi="Arial Narrow"/>
          <w:sz w:val="20"/>
          <w:szCs w:val="20"/>
        </w:rPr>
        <w:t>O provo</w:t>
      </w:r>
      <w:r w:rsidRPr="00BA75E1">
        <w:rPr>
          <w:rFonts w:ascii="Arial Narrow" w:eastAsia="TT109Ao00" w:hAnsi="Arial Narrow"/>
          <w:sz w:val="20"/>
          <w:szCs w:val="20"/>
        </w:rPr>
        <w:t>đ</w:t>
      </w:r>
      <w:r w:rsidRPr="00BA75E1">
        <w:rPr>
          <w:rFonts w:ascii="Arial Narrow" w:hAnsi="Arial Narrow"/>
          <w:sz w:val="20"/>
          <w:szCs w:val="20"/>
        </w:rPr>
        <w:t xml:space="preserve">enju ovog Programa i provedbi programa za koje su odobrena nepovratna sredstva, nadležni Gradski upravni odjel podnijet </w:t>
      </w:r>
      <w:r w:rsidRPr="00BA75E1">
        <w:rPr>
          <w:rFonts w:ascii="Arial Narrow" w:eastAsia="TT109Ao00" w:hAnsi="Arial Narrow"/>
          <w:sz w:val="20"/>
          <w:szCs w:val="20"/>
        </w:rPr>
        <w:t>ć</w:t>
      </w:r>
      <w:r w:rsidRPr="00BA75E1">
        <w:rPr>
          <w:rFonts w:ascii="Arial Narrow" w:hAnsi="Arial Narrow"/>
          <w:sz w:val="20"/>
          <w:szCs w:val="20"/>
        </w:rPr>
        <w:t>e izvješ</w:t>
      </w:r>
      <w:r w:rsidRPr="00BA75E1">
        <w:rPr>
          <w:rFonts w:ascii="Arial Narrow" w:eastAsia="TT109Ao00" w:hAnsi="Arial Narrow"/>
          <w:sz w:val="20"/>
          <w:szCs w:val="20"/>
        </w:rPr>
        <w:t>ć</w:t>
      </w:r>
      <w:r w:rsidRPr="00BA75E1">
        <w:rPr>
          <w:rFonts w:ascii="Arial Narrow" w:hAnsi="Arial Narrow"/>
          <w:sz w:val="20"/>
          <w:szCs w:val="20"/>
        </w:rPr>
        <w:t>e Gradskom vije</w:t>
      </w:r>
      <w:r w:rsidRPr="00BA75E1">
        <w:rPr>
          <w:rFonts w:ascii="Arial Narrow" w:eastAsia="TT109Ao00" w:hAnsi="Arial Narrow"/>
          <w:sz w:val="20"/>
          <w:szCs w:val="20"/>
        </w:rPr>
        <w:t>ć</w:t>
      </w:r>
      <w:r w:rsidRPr="00BA75E1">
        <w:rPr>
          <w:rFonts w:ascii="Arial Narrow" w:hAnsi="Arial Narrow"/>
          <w:sz w:val="20"/>
          <w:szCs w:val="20"/>
        </w:rPr>
        <w:t>u Grada Gospića.</w:t>
      </w:r>
    </w:p>
    <w:p w14:paraId="5069E748" w14:textId="77777777" w:rsidR="00015F21" w:rsidRPr="00BA75E1" w:rsidRDefault="00015F21" w:rsidP="00E60F72">
      <w:pPr>
        <w:pStyle w:val="pt-normal-000011"/>
        <w:spacing w:before="0" w:beforeAutospacing="0" w:after="0" w:afterAutospacing="0" w:line="276" w:lineRule="auto"/>
        <w:ind w:left="426" w:firstLine="282"/>
        <w:jc w:val="both"/>
        <w:rPr>
          <w:rFonts w:ascii="Arial Narrow" w:hAnsi="Arial Narrow"/>
          <w:sz w:val="20"/>
          <w:szCs w:val="20"/>
        </w:rPr>
      </w:pPr>
      <w:r w:rsidRPr="00BA75E1">
        <w:rPr>
          <w:rStyle w:val="pt-zadanifontodlomka-000000"/>
          <w:rFonts w:ascii="Arial Narrow" w:hAnsi="Arial Narrow"/>
          <w:sz w:val="20"/>
          <w:szCs w:val="20"/>
        </w:rPr>
        <w:t xml:space="preserve">Sa svim osobnim podacima prikupljenim na temelju odredbi ovoga Programa postupat će se u skladu s Uredbom (EU) 2016/679 Europskog parlamenta i Vijeća od 27. travnja 2016. o zaštiti pojedinaca u vezi s obradom osobnih </w:t>
      </w:r>
      <w:r w:rsidRPr="00BA75E1">
        <w:rPr>
          <w:rStyle w:val="pt-zadanifontodlomka-000000"/>
          <w:rFonts w:ascii="Arial Narrow" w:hAnsi="Arial Narrow"/>
          <w:sz w:val="20"/>
          <w:szCs w:val="20"/>
        </w:rPr>
        <w:lastRenderedPageBreak/>
        <w:t xml:space="preserve">podataka i o slobodnom kretanju takvih podataka te o stavljanju izvan snage Direktive 95/46/EZ (Opća uredba o zaštiti podataka) (SL L 119, 4. 5. 2016.). </w:t>
      </w:r>
    </w:p>
    <w:p w14:paraId="09DAA2DB" w14:textId="77777777" w:rsidR="00E60F72" w:rsidRPr="00BA75E1" w:rsidRDefault="00E60F72" w:rsidP="00E60F72">
      <w:pPr>
        <w:autoSpaceDE w:val="0"/>
        <w:autoSpaceDN w:val="0"/>
        <w:adjustRightInd w:val="0"/>
        <w:spacing w:after="0"/>
        <w:jc w:val="both"/>
        <w:rPr>
          <w:rFonts w:ascii="Arial Narrow" w:hAnsi="Arial Narrow"/>
          <w:b/>
          <w:bCs/>
          <w:sz w:val="20"/>
          <w:szCs w:val="20"/>
        </w:rPr>
      </w:pPr>
    </w:p>
    <w:p w14:paraId="23A65C0A" w14:textId="77777777" w:rsidR="00015F21" w:rsidRPr="00BA75E1" w:rsidRDefault="00015F21" w:rsidP="00E60F72">
      <w:pPr>
        <w:autoSpaceDE w:val="0"/>
        <w:autoSpaceDN w:val="0"/>
        <w:adjustRightInd w:val="0"/>
        <w:spacing w:after="0"/>
        <w:jc w:val="both"/>
        <w:rPr>
          <w:rFonts w:ascii="Arial Narrow" w:hAnsi="Arial Narrow"/>
          <w:b/>
          <w:bCs/>
          <w:sz w:val="20"/>
          <w:szCs w:val="20"/>
        </w:rPr>
      </w:pPr>
      <w:r w:rsidRPr="00BA75E1">
        <w:rPr>
          <w:rFonts w:ascii="Arial Narrow" w:hAnsi="Arial Narrow"/>
          <w:b/>
          <w:bCs/>
          <w:sz w:val="20"/>
          <w:szCs w:val="20"/>
        </w:rPr>
        <w:t>V</w:t>
      </w:r>
      <w:r w:rsidR="00C8386F" w:rsidRPr="00BA75E1">
        <w:rPr>
          <w:rFonts w:ascii="Arial Narrow" w:hAnsi="Arial Narrow"/>
          <w:b/>
          <w:bCs/>
          <w:sz w:val="20"/>
          <w:szCs w:val="20"/>
        </w:rPr>
        <w:t>.</w:t>
      </w:r>
      <w:r w:rsidRPr="00BA75E1">
        <w:rPr>
          <w:rFonts w:ascii="Arial Narrow" w:hAnsi="Arial Narrow"/>
          <w:b/>
          <w:bCs/>
          <w:sz w:val="20"/>
          <w:szCs w:val="20"/>
        </w:rPr>
        <w:t xml:space="preserve"> ZAVRŠNE ODREDBE</w:t>
      </w:r>
    </w:p>
    <w:p w14:paraId="4025B31D" w14:textId="77777777" w:rsidR="00E60F72" w:rsidRPr="00BA75E1" w:rsidRDefault="00E60F72" w:rsidP="00E60F72">
      <w:pPr>
        <w:autoSpaceDE w:val="0"/>
        <w:autoSpaceDN w:val="0"/>
        <w:adjustRightInd w:val="0"/>
        <w:spacing w:after="0"/>
        <w:jc w:val="both"/>
        <w:rPr>
          <w:rFonts w:ascii="Arial Narrow" w:hAnsi="Arial Narrow"/>
          <w:b/>
          <w:bCs/>
          <w:sz w:val="20"/>
          <w:szCs w:val="20"/>
        </w:rPr>
      </w:pPr>
    </w:p>
    <w:p w14:paraId="01554451" w14:textId="77777777" w:rsidR="00015F21" w:rsidRPr="00BA75E1" w:rsidRDefault="00015F21" w:rsidP="00E60F72">
      <w:pPr>
        <w:autoSpaceDE w:val="0"/>
        <w:autoSpaceDN w:val="0"/>
        <w:adjustRightInd w:val="0"/>
        <w:spacing w:after="0"/>
        <w:jc w:val="center"/>
        <w:rPr>
          <w:rFonts w:ascii="Arial Narrow" w:hAnsi="Arial Narrow"/>
          <w:b/>
          <w:bCs/>
          <w:sz w:val="20"/>
          <w:szCs w:val="20"/>
        </w:rPr>
      </w:pPr>
      <w:r w:rsidRPr="00BA75E1">
        <w:rPr>
          <w:rFonts w:ascii="Arial Narrow" w:eastAsia="TT109Do00" w:hAnsi="Arial Narrow"/>
          <w:b/>
          <w:sz w:val="20"/>
          <w:szCs w:val="20"/>
        </w:rPr>
        <w:t>Č</w:t>
      </w:r>
      <w:r w:rsidRPr="00BA75E1">
        <w:rPr>
          <w:rFonts w:ascii="Arial Narrow" w:hAnsi="Arial Narrow"/>
          <w:b/>
          <w:bCs/>
          <w:sz w:val="20"/>
          <w:szCs w:val="20"/>
        </w:rPr>
        <w:t>lanak 27.</w:t>
      </w:r>
    </w:p>
    <w:p w14:paraId="3F2A96AA" w14:textId="77777777" w:rsidR="00015F21" w:rsidRPr="00BA75E1" w:rsidRDefault="00015F21" w:rsidP="00E60F72">
      <w:pPr>
        <w:autoSpaceDE w:val="0"/>
        <w:autoSpaceDN w:val="0"/>
        <w:adjustRightInd w:val="0"/>
        <w:spacing w:after="0"/>
        <w:ind w:left="426"/>
        <w:jc w:val="both"/>
        <w:rPr>
          <w:rFonts w:ascii="Arial Narrow" w:hAnsi="Arial Narrow"/>
          <w:sz w:val="20"/>
          <w:szCs w:val="20"/>
        </w:rPr>
      </w:pPr>
      <w:r w:rsidRPr="00BA75E1">
        <w:rPr>
          <w:rFonts w:ascii="Arial Narrow" w:hAnsi="Arial Narrow"/>
          <w:sz w:val="20"/>
          <w:szCs w:val="20"/>
        </w:rPr>
        <w:t>Ovaj Program stupa na snagu</w:t>
      </w:r>
      <w:r w:rsidR="00BE5B74" w:rsidRPr="00BA75E1">
        <w:rPr>
          <w:rFonts w:ascii="Arial Narrow" w:hAnsi="Arial Narrow"/>
          <w:sz w:val="20"/>
          <w:szCs w:val="20"/>
        </w:rPr>
        <w:t xml:space="preserve"> osmog dana nakon</w:t>
      </w:r>
      <w:r w:rsidRPr="00BA75E1">
        <w:rPr>
          <w:rFonts w:ascii="Arial Narrow" w:hAnsi="Arial Narrow"/>
          <w:sz w:val="20"/>
          <w:szCs w:val="20"/>
        </w:rPr>
        <w:t xml:space="preserve"> dana objave u „Službenom vjesniku Grada Gospića“.</w:t>
      </w:r>
    </w:p>
    <w:p w14:paraId="5FE2DD49" w14:textId="77777777" w:rsidR="00015F21" w:rsidRPr="00BA75E1" w:rsidRDefault="00015F21" w:rsidP="00E60F72">
      <w:pPr>
        <w:autoSpaceDE w:val="0"/>
        <w:autoSpaceDN w:val="0"/>
        <w:adjustRightInd w:val="0"/>
        <w:spacing w:after="0"/>
        <w:ind w:firstLine="708"/>
        <w:jc w:val="both"/>
        <w:rPr>
          <w:rFonts w:ascii="Arial Narrow" w:hAnsi="Arial Narrow"/>
          <w:sz w:val="20"/>
          <w:szCs w:val="20"/>
        </w:rPr>
      </w:pPr>
    </w:p>
    <w:p w14:paraId="40666E1D" w14:textId="77777777" w:rsidR="00432DD4" w:rsidRPr="00B904C7" w:rsidRDefault="00432DD4" w:rsidP="00432DD4">
      <w:pPr>
        <w:pStyle w:val="Zaglavlje"/>
        <w:tabs>
          <w:tab w:val="left" w:pos="708"/>
        </w:tabs>
        <w:rPr>
          <w:rFonts w:cstheme="minorHAnsi"/>
          <w:bCs/>
        </w:rPr>
      </w:pPr>
    </w:p>
    <w:p w14:paraId="349B15B8" w14:textId="77777777" w:rsidR="00432DD4" w:rsidRPr="00BA75E1" w:rsidRDefault="00432DD4" w:rsidP="00432DD4">
      <w:pPr>
        <w:spacing w:after="0" w:line="240" w:lineRule="auto"/>
        <w:rPr>
          <w:rFonts w:ascii="Arial Narrow" w:hAnsi="Arial Narrow" w:cstheme="minorHAnsi"/>
          <w:bCs/>
          <w:sz w:val="20"/>
          <w:szCs w:val="20"/>
        </w:rPr>
      </w:pPr>
      <w:r w:rsidRPr="00BA75E1">
        <w:rPr>
          <w:rFonts w:ascii="Arial Narrow" w:hAnsi="Arial Narrow" w:cstheme="minorHAnsi"/>
          <w:bCs/>
          <w:sz w:val="20"/>
          <w:szCs w:val="20"/>
        </w:rPr>
        <w:t>KLASA: 320-01/23-01/2</w:t>
      </w:r>
      <w:r w:rsidRPr="00BA75E1">
        <w:rPr>
          <w:rFonts w:ascii="Arial Narrow" w:hAnsi="Arial Narrow" w:cstheme="minorHAnsi"/>
          <w:bCs/>
          <w:sz w:val="20"/>
          <w:szCs w:val="20"/>
        </w:rPr>
        <w:br/>
        <w:t>URBROJ: 2125-1-01-23-07</w:t>
      </w:r>
      <w:r w:rsidRPr="00BA75E1">
        <w:rPr>
          <w:rFonts w:ascii="Arial Narrow" w:hAnsi="Arial Narrow" w:cstheme="minorHAnsi"/>
          <w:bCs/>
          <w:sz w:val="20"/>
          <w:szCs w:val="20"/>
        </w:rPr>
        <w:br/>
        <w:t>Gospić, 21. lipnja 2023. godine</w:t>
      </w:r>
    </w:p>
    <w:p w14:paraId="1D50238C" w14:textId="77777777" w:rsidR="00E60F72" w:rsidRPr="00BA75E1" w:rsidRDefault="00E60F72" w:rsidP="00E60F72">
      <w:pPr>
        <w:autoSpaceDE w:val="0"/>
        <w:autoSpaceDN w:val="0"/>
        <w:adjustRightInd w:val="0"/>
        <w:spacing w:after="0"/>
        <w:ind w:firstLine="708"/>
        <w:jc w:val="both"/>
        <w:rPr>
          <w:rFonts w:ascii="Arial Narrow" w:hAnsi="Arial Narrow"/>
          <w:sz w:val="20"/>
          <w:szCs w:val="20"/>
        </w:rPr>
      </w:pPr>
    </w:p>
    <w:p w14:paraId="26706629" w14:textId="77777777" w:rsidR="00015F21" w:rsidRPr="00BA75E1" w:rsidRDefault="00015F21" w:rsidP="00E60F72">
      <w:pPr>
        <w:autoSpaceDE w:val="0"/>
        <w:autoSpaceDN w:val="0"/>
        <w:adjustRightInd w:val="0"/>
        <w:spacing w:after="0"/>
        <w:ind w:left="4248" w:firstLine="708"/>
        <w:jc w:val="both"/>
        <w:rPr>
          <w:rFonts w:ascii="Arial Narrow" w:hAnsi="Arial Narrow"/>
          <w:sz w:val="20"/>
          <w:szCs w:val="20"/>
        </w:rPr>
      </w:pPr>
      <w:r w:rsidRPr="00BA75E1">
        <w:rPr>
          <w:rFonts w:ascii="Arial Narrow" w:hAnsi="Arial Narrow"/>
          <w:sz w:val="20"/>
          <w:szCs w:val="20"/>
        </w:rPr>
        <w:t xml:space="preserve">       </w:t>
      </w:r>
      <w:r w:rsidR="00BE5B74" w:rsidRPr="00BA75E1">
        <w:rPr>
          <w:rFonts w:ascii="Arial Narrow" w:hAnsi="Arial Narrow"/>
          <w:sz w:val="20"/>
          <w:szCs w:val="20"/>
        </w:rPr>
        <w:t xml:space="preserve">   </w:t>
      </w:r>
      <w:r w:rsidR="001C24C9" w:rsidRPr="00BA75E1">
        <w:rPr>
          <w:rFonts w:ascii="Arial Narrow" w:hAnsi="Arial Narrow"/>
          <w:sz w:val="20"/>
          <w:szCs w:val="20"/>
        </w:rPr>
        <w:t>POT</w:t>
      </w:r>
      <w:r w:rsidRPr="00BA75E1">
        <w:rPr>
          <w:rFonts w:ascii="Arial Narrow" w:hAnsi="Arial Narrow"/>
          <w:sz w:val="20"/>
          <w:szCs w:val="20"/>
        </w:rPr>
        <w:t>PREDSJEDNICA GRADSKOG VIJEĆA</w:t>
      </w:r>
    </w:p>
    <w:p w14:paraId="410C047E" w14:textId="02281DAE" w:rsidR="00015F21" w:rsidRPr="00BA75E1" w:rsidRDefault="00015F21" w:rsidP="00E60F72">
      <w:pPr>
        <w:autoSpaceDE w:val="0"/>
        <w:autoSpaceDN w:val="0"/>
        <w:adjustRightInd w:val="0"/>
        <w:spacing w:after="0"/>
        <w:ind w:left="4248" w:firstLine="708"/>
        <w:jc w:val="both"/>
        <w:rPr>
          <w:rFonts w:ascii="Arial Narrow" w:hAnsi="Arial Narrow"/>
          <w:sz w:val="20"/>
          <w:szCs w:val="20"/>
        </w:rPr>
      </w:pPr>
      <w:r w:rsidRPr="00BA75E1">
        <w:rPr>
          <w:rFonts w:ascii="Arial Narrow" w:hAnsi="Arial Narrow"/>
          <w:sz w:val="20"/>
          <w:szCs w:val="20"/>
        </w:rPr>
        <w:t xml:space="preserve">                         </w:t>
      </w:r>
      <w:r w:rsidR="0094508A">
        <w:rPr>
          <w:rFonts w:ascii="Arial Narrow" w:hAnsi="Arial Narrow"/>
          <w:sz w:val="20"/>
          <w:szCs w:val="20"/>
        </w:rPr>
        <w:t xml:space="preserve"> </w:t>
      </w:r>
      <w:r w:rsidR="00065118" w:rsidRPr="00BA75E1">
        <w:rPr>
          <w:rFonts w:ascii="Arial Narrow" w:hAnsi="Arial Narrow"/>
          <w:sz w:val="20"/>
          <w:szCs w:val="20"/>
        </w:rPr>
        <w:t xml:space="preserve"> </w:t>
      </w:r>
      <w:r w:rsidRPr="00BA75E1">
        <w:rPr>
          <w:rFonts w:ascii="Arial Narrow" w:hAnsi="Arial Narrow"/>
          <w:sz w:val="20"/>
          <w:szCs w:val="20"/>
        </w:rPr>
        <w:t xml:space="preserve"> GRADA GOSPIĆA</w:t>
      </w:r>
    </w:p>
    <w:p w14:paraId="4CBBB039" w14:textId="77777777" w:rsidR="00432DD4" w:rsidRDefault="00432DD4" w:rsidP="00432DD4">
      <w:pPr>
        <w:autoSpaceDE w:val="0"/>
        <w:autoSpaceDN w:val="0"/>
        <w:adjustRightInd w:val="0"/>
        <w:spacing w:after="0"/>
        <w:jc w:val="both"/>
        <w:rPr>
          <w:rFonts w:ascii="Arial Narrow" w:hAnsi="Arial Narrow"/>
          <w:sz w:val="20"/>
          <w:szCs w:val="20"/>
        </w:rPr>
      </w:pPr>
    </w:p>
    <w:p w14:paraId="17B3D883" w14:textId="5DD63742" w:rsidR="00015F21" w:rsidRPr="00BA75E1" w:rsidRDefault="00432DD4" w:rsidP="00432DD4">
      <w:pPr>
        <w:autoSpaceDE w:val="0"/>
        <w:autoSpaceDN w:val="0"/>
        <w:adjustRightInd w:val="0"/>
        <w:spacing w:after="0"/>
        <w:jc w:val="both"/>
        <w:rPr>
          <w:rFonts w:ascii="Arial Narrow" w:hAnsi="Arial Narrow"/>
          <w:bCs/>
          <w:sz w:val="20"/>
          <w:szCs w:val="20"/>
        </w:rPr>
      </w:pPr>
      <w:r>
        <w:rPr>
          <w:rFonts w:ascii="Arial Narrow" w:hAnsi="Arial Narrow"/>
          <w:sz w:val="20"/>
          <w:szCs w:val="20"/>
        </w:rPr>
        <w:t xml:space="preserve">                                                                                                                           </w:t>
      </w:r>
      <w:r w:rsidR="00015F21" w:rsidRPr="00BA75E1">
        <w:rPr>
          <w:rFonts w:ascii="Arial Narrow" w:hAnsi="Arial Narrow"/>
          <w:sz w:val="20"/>
          <w:szCs w:val="20"/>
        </w:rPr>
        <w:t xml:space="preserve">  </w:t>
      </w:r>
      <w:r w:rsidR="001C24C9" w:rsidRPr="00BA75E1">
        <w:rPr>
          <w:rFonts w:ascii="Arial Narrow" w:hAnsi="Arial Narrow"/>
          <w:sz w:val="20"/>
          <w:szCs w:val="20"/>
        </w:rPr>
        <w:t xml:space="preserve">  </w:t>
      </w:r>
      <w:r w:rsidR="0094508A">
        <w:rPr>
          <w:rFonts w:ascii="Arial Narrow" w:hAnsi="Arial Narrow"/>
          <w:sz w:val="20"/>
          <w:szCs w:val="20"/>
        </w:rPr>
        <w:t xml:space="preserve">  </w:t>
      </w:r>
      <w:r w:rsidR="001C24C9" w:rsidRPr="00BA75E1">
        <w:rPr>
          <w:rFonts w:ascii="Arial Narrow" w:hAnsi="Arial Narrow"/>
          <w:sz w:val="20"/>
          <w:szCs w:val="20"/>
        </w:rPr>
        <w:t xml:space="preserve"> </w:t>
      </w:r>
      <w:r w:rsidR="00015F21" w:rsidRPr="00BA75E1">
        <w:rPr>
          <w:rFonts w:ascii="Arial Narrow" w:hAnsi="Arial Narrow"/>
          <w:sz w:val="20"/>
          <w:szCs w:val="20"/>
        </w:rPr>
        <w:t xml:space="preserve">  </w:t>
      </w:r>
      <w:r w:rsidR="001C24C9" w:rsidRPr="00BA75E1">
        <w:rPr>
          <w:rFonts w:ascii="Arial Narrow" w:hAnsi="Arial Narrow"/>
          <w:sz w:val="20"/>
          <w:szCs w:val="20"/>
        </w:rPr>
        <w:t xml:space="preserve">Nada Alić, dr. </w:t>
      </w:r>
      <w:proofErr w:type="spellStart"/>
      <w:r w:rsidR="001C24C9" w:rsidRPr="00BA75E1">
        <w:rPr>
          <w:rFonts w:ascii="Arial Narrow" w:hAnsi="Arial Narrow"/>
          <w:sz w:val="20"/>
          <w:szCs w:val="20"/>
        </w:rPr>
        <w:t>dent</w:t>
      </w:r>
      <w:proofErr w:type="spellEnd"/>
      <w:r w:rsidR="001C24C9" w:rsidRPr="00BA75E1">
        <w:rPr>
          <w:rFonts w:ascii="Arial Narrow" w:hAnsi="Arial Narrow"/>
          <w:sz w:val="20"/>
          <w:szCs w:val="20"/>
        </w:rPr>
        <w:t>. med.</w:t>
      </w:r>
      <w:r>
        <w:rPr>
          <w:rFonts w:ascii="Arial Narrow" w:hAnsi="Arial Narrow"/>
          <w:sz w:val="20"/>
          <w:szCs w:val="20"/>
        </w:rPr>
        <w:t>, v.r.</w:t>
      </w:r>
    </w:p>
    <w:p w14:paraId="6985E4F7" w14:textId="77777777" w:rsidR="00015F21" w:rsidRPr="00BA75E1" w:rsidRDefault="00BE5B74" w:rsidP="00E60F72">
      <w:pPr>
        <w:tabs>
          <w:tab w:val="left" w:pos="5989"/>
        </w:tabs>
        <w:autoSpaceDE w:val="0"/>
        <w:autoSpaceDN w:val="0"/>
        <w:adjustRightInd w:val="0"/>
        <w:spacing w:after="0"/>
        <w:ind w:left="4248" w:firstLine="708"/>
        <w:jc w:val="both"/>
        <w:rPr>
          <w:rFonts w:ascii="Arial Narrow" w:hAnsi="Arial Narrow"/>
          <w:bCs/>
          <w:sz w:val="20"/>
          <w:szCs w:val="20"/>
        </w:rPr>
      </w:pPr>
      <w:r w:rsidRPr="00BA75E1">
        <w:rPr>
          <w:rFonts w:ascii="Arial Narrow" w:hAnsi="Arial Narrow"/>
          <w:bCs/>
          <w:sz w:val="20"/>
          <w:szCs w:val="20"/>
        </w:rPr>
        <w:tab/>
      </w:r>
    </w:p>
    <w:p w14:paraId="50ADCD98" w14:textId="77777777" w:rsidR="000D6D5E" w:rsidRPr="00BA75E1" w:rsidRDefault="000D6D5E" w:rsidP="00E60F72">
      <w:pPr>
        <w:spacing w:after="0" w:line="240" w:lineRule="auto"/>
        <w:rPr>
          <w:sz w:val="20"/>
          <w:szCs w:val="20"/>
        </w:rPr>
      </w:pPr>
    </w:p>
    <w:p w14:paraId="243D0B28" w14:textId="77777777" w:rsidR="00E829B6" w:rsidRPr="00BA75E1" w:rsidRDefault="00E829B6" w:rsidP="00E60F72">
      <w:pPr>
        <w:spacing w:after="0" w:line="240" w:lineRule="auto"/>
        <w:rPr>
          <w:sz w:val="20"/>
          <w:szCs w:val="20"/>
        </w:rPr>
      </w:pPr>
    </w:p>
    <w:p w14:paraId="74166B74" w14:textId="77777777" w:rsidR="00E829B6" w:rsidRPr="00BA75E1" w:rsidRDefault="00E829B6" w:rsidP="00E60F72">
      <w:pPr>
        <w:spacing w:after="0" w:line="240" w:lineRule="auto"/>
        <w:rPr>
          <w:sz w:val="20"/>
          <w:szCs w:val="20"/>
        </w:rPr>
      </w:pPr>
    </w:p>
    <w:p w14:paraId="7C26A2B8" w14:textId="77777777" w:rsidR="00E829B6" w:rsidRPr="00BA75E1" w:rsidRDefault="00E829B6" w:rsidP="00E60F72">
      <w:pPr>
        <w:spacing w:after="0" w:line="240" w:lineRule="auto"/>
        <w:rPr>
          <w:sz w:val="20"/>
          <w:szCs w:val="20"/>
        </w:rPr>
      </w:pPr>
    </w:p>
    <w:p w14:paraId="5C50D9E5" w14:textId="77777777" w:rsidR="00E829B6" w:rsidRPr="00BA75E1" w:rsidRDefault="00E829B6" w:rsidP="00E60F72">
      <w:pPr>
        <w:spacing w:after="0" w:line="240" w:lineRule="auto"/>
        <w:rPr>
          <w:sz w:val="20"/>
          <w:szCs w:val="20"/>
        </w:rPr>
      </w:pPr>
    </w:p>
    <w:p w14:paraId="11C2DC3B" w14:textId="77777777" w:rsidR="00E829B6" w:rsidRPr="00BA75E1" w:rsidRDefault="00E829B6" w:rsidP="00E60F72">
      <w:pPr>
        <w:spacing w:after="0" w:line="240" w:lineRule="auto"/>
        <w:rPr>
          <w:sz w:val="20"/>
          <w:szCs w:val="20"/>
        </w:rPr>
      </w:pPr>
    </w:p>
    <w:p w14:paraId="19A13B06" w14:textId="77777777" w:rsidR="00E829B6" w:rsidRPr="00BA75E1" w:rsidRDefault="00E829B6" w:rsidP="00E60F72">
      <w:pPr>
        <w:spacing w:after="0" w:line="240" w:lineRule="auto"/>
        <w:rPr>
          <w:sz w:val="20"/>
          <w:szCs w:val="20"/>
        </w:rPr>
      </w:pPr>
    </w:p>
    <w:p w14:paraId="20E76739" w14:textId="77777777" w:rsidR="00E829B6" w:rsidRPr="00BA75E1" w:rsidRDefault="00E829B6" w:rsidP="00E60F72">
      <w:pPr>
        <w:spacing w:after="0" w:line="240" w:lineRule="auto"/>
        <w:rPr>
          <w:sz w:val="20"/>
          <w:szCs w:val="20"/>
        </w:rPr>
      </w:pPr>
    </w:p>
    <w:p w14:paraId="21216613" w14:textId="77777777" w:rsidR="00E829B6" w:rsidRPr="00BA75E1" w:rsidRDefault="00E829B6" w:rsidP="00E60F72">
      <w:pPr>
        <w:spacing w:after="0" w:line="240" w:lineRule="auto"/>
        <w:rPr>
          <w:sz w:val="20"/>
          <w:szCs w:val="20"/>
        </w:rPr>
      </w:pPr>
    </w:p>
    <w:p w14:paraId="04104CEA" w14:textId="77777777" w:rsidR="00E829B6" w:rsidRPr="00BA75E1" w:rsidRDefault="00E829B6" w:rsidP="00E60F72">
      <w:pPr>
        <w:spacing w:after="0" w:line="240" w:lineRule="auto"/>
        <w:rPr>
          <w:sz w:val="20"/>
          <w:szCs w:val="20"/>
        </w:rPr>
      </w:pPr>
    </w:p>
    <w:p w14:paraId="7F68077E" w14:textId="77777777" w:rsidR="00E829B6" w:rsidRPr="00BA75E1" w:rsidRDefault="00E829B6" w:rsidP="00E60F72">
      <w:pPr>
        <w:spacing w:after="0" w:line="240" w:lineRule="auto"/>
        <w:rPr>
          <w:sz w:val="20"/>
          <w:szCs w:val="20"/>
        </w:rPr>
      </w:pPr>
    </w:p>
    <w:p w14:paraId="352F9B43" w14:textId="77777777" w:rsidR="00E829B6" w:rsidRPr="00BA75E1" w:rsidRDefault="00E829B6" w:rsidP="00E60F72">
      <w:pPr>
        <w:spacing w:after="0" w:line="240" w:lineRule="auto"/>
        <w:rPr>
          <w:sz w:val="20"/>
          <w:szCs w:val="20"/>
        </w:rPr>
      </w:pPr>
    </w:p>
    <w:sectPr w:rsidR="00E829B6" w:rsidRPr="00BA75E1" w:rsidSect="00BA75E1">
      <w:footerReference w:type="default" r:id="rId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9655" w14:textId="77777777" w:rsidR="00C0438C" w:rsidRDefault="00C0438C">
      <w:pPr>
        <w:spacing w:after="0" w:line="240" w:lineRule="auto"/>
      </w:pPr>
      <w:r>
        <w:separator/>
      </w:r>
    </w:p>
  </w:endnote>
  <w:endnote w:type="continuationSeparator" w:id="0">
    <w:p w14:paraId="3A3F5F22" w14:textId="77777777" w:rsidR="00C0438C" w:rsidRDefault="00C0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T109Ao00">
    <w:altName w:val="Yu Gothic"/>
    <w:panose1 w:val="00000000000000000000"/>
    <w:charset w:val="80"/>
    <w:family w:val="auto"/>
    <w:notTrueType/>
    <w:pitch w:val="default"/>
    <w:sig w:usb0="00000001" w:usb1="08070000" w:usb2="00000010" w:usb3="00000000" w:csb0="00020000" w:csb1="00000000"/>
  </w:font>
  <w:font w:name="TT109Do00">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70340"/>
      <w:docPartObj>
        <w:docPartGallery w:val="Page Numbers (Bottom of Page)"/>
        <w:docPartUnique/>
      </w:docPartObj>
    </w:sdtPr>
    <w:sdtContent>
      <w:p w14:paraId="00E0801D" w14:textId="77777777" w:rsidR="00065118" w:rsidRDefault="00065118">
        <w:pPr>
          <w:pStyle w:val="Podnoje"/>
          <w:jc w:val="center"/>
        </w:pPr>
        <w:r>
          <w:fldChar w:fldCharType="begin"/>
        </w:r>
        <w:r>
          <w:instrText>PAGE   \* MERGEFORMAT</w:instrText>
        </w:r>
        <w:r>
          <w:fldChar w:fldCharType="separate"/>
        </w:r>
        <w:r>
          <w:t>2</w:t>
        </w:r>
        <w:r>
          <w:fldChar w:fldCharType="end"/>
        </w:r>
      </w:p>
    </w:sdtContent>
  </w:sdt>
  <w:p w14:paraId="3F9F9826" w14:textId="77777777" w:rsidR="00621399"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F403" w14:textId="77777777" w:rsidR="00C0438C" w:rsidRDefault="00C0438C">
      <w:pPr>
        <w:spacing w:after="0" w:line="240" w:lineRule="auto"/>
      </w:pPr>
      <w:r>
        <w:separator/>
      </w:r>
    </w:p>
  </w:footnote>
  <w:footnote w:type="continuationSeparator" w:id="0">
    <w:p w14:paraId="750CB256" w14:textId="77777777" w:rsidR="00C0438C" w:rsidRDefault="00C04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08C"/>
    <w:multiLevelType w:val="hybridMultilevel"/>
    <w:tmpl w:val="07DC06E8"/>
    <w:lvl w:ilvl="0" w:tplc="48AE8A08">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F70963"/>
    <w:multiLevelType w:val="hybridMultilevel"/>
    <w:tmpl w:val="3312BE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8956FF1"/>
    <w:multiLevelType w:val="hybridMultilevel"/>
    <w:tmpl w:val="AB682F0A"/>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BF26311"/>
    <w:multiLevelType w:val="hybridMultilevel"/>
    <w:tmpl w:val="BB22B6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4937E75"/>
    <w:multiLevelType w:val="hybridMultilevel"/>
    <w:tmpl w:val="008EAFA4"/>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191E5A7B"/>
    <w:multiLevelType w:val="hybridMultilevel"/>
    <w:tmpl w:val="F1CE31DE"/>
    <w:lvl w:ilvl="0" w:tplc="48AE8A08">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D42120"/>
    <w:multiLevelType w:val="hybridMultilevel"/>
    <w:tmpl w:val="C22475D0"/>
    <w:lvl w:ilvl="0" w:tplc="B5B80BF2">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15:restartNumberingAfterBreak="0">
    <w:nsid w:val="1B1F205B"/>
    <w:multiLevelType w:val="hybridMultilevel"/>
    <w:tmpl w:val="B7C494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FB4E28"/>
    <w:multiLevelType w:val="hybridMultilevel"/>
    <w:tmpl w:val="B2C81B9A"/>
    <w:lvl w:ilvl="0" w:tplc="56881E10">
      <w:start w:val="8"/>
      <w:numFmt w:val="bullet"/>
      <w:lvlText w:val="-"/>
      <w:lvlJc w:val="left"/>
      <w:pPr>
        <w:ind w:left="1080" w:hanging="360"/>
      </w:pPr>
      <w:rPr>
        <w:rFonts w:ascii="Times New Roman" w:eastAsia="Times New Roman" w:hAnsi="Times New Roman" w:cs="Times New Roman"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34D45C90"/>
    <w:multiLevelType w:val="hybridMultilevel"/>
    <w:tmpl w:val="702A5F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446806"/>
    <w:multiLevelType w:val="hybridMultilevel"/>
    <w:tmpl w:val="8568619E"/>
    <w:lvl w:ilvl="0" w:tplc="041A0001">
      <w:start w:val="1"/>
      <w:numFmt w:val="bullet"/>
      <w:lvlText w:val=""/>
      <w:lvlJc w:val="left"/>
      <w:pPr>
        <w:ind w:left="1141" w:hanging="360"/>
      </w:pPr>
      <w:rPr>
        <w:rFonts w:ascii="Symbol" w:hAnsi="Symbol" w:hint="default"/>
      </w:rPr>
    </w:lvl>
    <w:lvl w:ilvl="1" w:tplc="041A0003" w:tentative="1">
      <w:start w:val="1"/>
      <w:numFmt w:val="bullet"/>
      <w:lvlText w:val="o"/>
      <w:lvlJc w:val="left"/>
      <w:pPr>
        <w:ind w:left="1861" w:hanging="360"/>
      </w:pPr>
      <w:rPr>
        <w:rFonts w:ascii="Courier New" w:hAnsi="Courier New" w:cs="Courier New" w:hint="default"/>
      </w:rPr>
    </w:lvl>
    <w:lvl w:ilvl="2" w:tplc="041A0005" w:tentative="1">
      <w:start w:val="1"/>
      <w:numFmt w:val="bullet"/>
      <w:lvlText w:val=""/>
      <w:lvlJc w:val="left"/>
      <w:pPr>
        <w:ind w:left="2581" w:hanging="360"/>
      </w:pPr>
      <w:rPr>
        <w:rFonts w:ascii="Wingdings" w:hAnsi="Wingdings" w:hint="default"/>
      </w:rPr>
    </w:lvl>
    <w:lvl w:ilvl="3" w:tplc="041A0001" w:tentative="1">
      <w:start w:val="1"/>
      <w:numFmt w:val="bullet"/>
      <w:lvlText w:val=""/>
      <w:lvlJc w:val="left"/>
      <w:pPr>
        <w:ind w:left="3301" w:hanging="360"/>
      </w:pPr>
      <w:rPr>
        <w:rFonts w:ascii="Symbol" w:hAnsi="Symbol" w:hint="default"/>
      </w:rPr>
    </w:lvl>
    <w:lvl w:ilvl="4" w:tplc="041A0003" w:tentative="1">
      <w:start w:val="1"/>
      <w:numFmt w:val="bullet"/>
      <w:lvlText w:val="o"/>
      <w:lvlJc w:val="left"/>
      <w:pPr>
        <w:ind w:left="4021" w:hanging="360"/>
      </w:pPr>
      <w:rPr>
        <w:rFonts w:ascii="Courier New" w:hAnsi="Courier New" w:cs="Courier New" w:hint="default"/>
      </w:rPr>
    </w:lvl>
    <w:lvl w:ilvl="5" w:tplc="041A0005" w:tentative="1">
      <w:start w:val="1"/>
      <w:numFmt w:val="bullet"/>
      <w:lvlText w:val=""/>
      <w:lvlJc w:val="left"/>
      <w:pPr>
        <w:ind w:left="4741" w:hanging="360"/>
      </w:pPr>
      <w:rPr>
        <w:rFonts w:ascii="Wingdings" w:hAnsi="Wingdings" w:hint="default"/>
      </w:rPr>
    </w:lvl>
    <w:lvl w:ilvl="6" w:tplc="041A0001" w:tentative="1">
      <w:start w:val="1"/>
      <w:numFmt w:val="bullet"/>
      <w:lvlText w:val=""/>
      <w:lvlJc w:val="left"/>
      <w:pPr>
        <w:ind w:left="5461" w:hanging="360"/>
      </w:pPr>
      <w:rPr>
        <w:rFonts w:ascii="Symbol" w:hAnsi="Symbol" w:hint="default"/>
      </w:rPr>
    </w:lvl>
    <w:lvl w:ilvl="7" w:tplc="041A0003" w:tentative="1">
      <w:start w:val="1"/>
      <w:numFmt w:val="bullet"/>
      <w:lvlText w:val="o"/>
      <w:lvlJc w:val="left"/>
      <w:pPr>
        <w:ind w:left="6181" w:hanging="360"/>
      </w:pPr>
      <w:rPr>
        <w:rFonts w:ascii="Courier New" w:hAnsi="Courier New" w:cs="Courier New" w:hint="default"/>
      </w:rPr>
    </w:lvl>
    <w:lvl w:ilvl="8" w:tplc="041A0005" w:tentative="1">
      <w:start w:val="1"/>
      <w:numFmt w:val="bullet"/>
      <w:lvlText w:val=""/>
      <w:lvlJc w:val="left"/>
      <w:pPr>
        <w:ind w:left="6901" w:hanging="360"/>
      </w:pPr>
      <w:rPr>
        <w:rFonts w:ascii="Wingdings" w:hAnsi="Wingdings" w:hint="default"/>
      </w:rPr>
    </w:lvl>
  </w:abstractNum>
  <w:abstractNum w:abstractNumId="11" w15:restartNumberingAfterBreak="0">
    <w:nsid w:val="421C6959"/>
    <w:multiLevelType w:val="hybridMultilevel"/>
    <w:tmpl w:val="DA4AF9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5869A5"/>
    <w:multiLevelType w:val="hybridMultilevel"/>
    <w:tmpl w:val="34FCF7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CC78E9"/>
    <w:multiLevelType w:val="hybridMultilevel"/>
    <w:tmpl w:val="A3CEBE62"/>
    <w:lvl w:ilvl="0" w:tplc="D94A97F6">
      <w:start w:val="1"/>
      <w:numFmt w:val="decimal"/>
      <w:lvlText w:val="(%1)"/>
      <w:lvlJc w:val="left"/>
      <w:pPr>
        <w:ind w:left="360" w:hanging="360"/>
      </w:pPr>
      <w:rPr>
        <w:rFonts w:hint="default"/>
      </w:rPr>
    </w:lvl>
    <w:lvl w:ilvl="1" w:tplc="ADA4E95E">
      <w:numFmt w:val="bullet"/>
      <w:lvlText w:val="-"/>
      <w:lvlJc w:val="left"/>
      <w:pPr>
        <w:ind w:left="1080" w:hanging="360"/>
      </w:pPr>
      <w:rPr>
        <w:rFonts w:ascii="Calibri" w:eastAsia="Calibri" w:hAnsi="Calibri" w:cs="Times New Roman" w:hint="default"/>
      </w:rPr>
    </w:lvl>
    <w:lvl w:ilvl="2" w:tplc="98580760">
      <w:start w:val="3"/>
      <w:numFmt w:val="decimal"/>
      <w:lvlText w:val="%3"/>
      <w:lvlJc w:val="left"/>
      <w:pPr>
        <w:ind w:left="1980" w:hanging="360"/>
      </w:pPr>
      <w:rPr>
        <w:rFonts w:hint="default"/>
      </w:rPr>
    </w:lvl>
    <w:lvl w:ilvl="3" w:tplc="81727348">
      <w:start w:val="3"/>
      <w:numFmt w:val="decimal"/>
      <w:lvlText w:val="(%4"/>
      <w:lvlJc w:val="left"/>
      <w:pPr>
        <w:ind w:left="2520" w:hanging="360"/>
      </w:pPr>
      <w:rPr>
        <w:rFonts w:hint="default"/>
      </w:rPr>
    </w:lvl>
    <w:lvl w:ilvl="4" w:tplc="629090D8">
      <w:start w:val="1"/>
      <w:numFmt w:val="lowerLetter"/>
      <w:lvlText w:val="%5)"/>
      <w:lvlJc w:val="left"/>
      <w:pPr>
        <w:ind w:left="3240" w:hanging="360"/>
      </w:pPr>
      <w:rPr>
        <w:rFonts w:hint="default"/>
      </w:rPr>
    </w:lvl>
    <w:lvl w:ilvl="5" w:tplc="A4CA88E4">
      <w:start w:val="2"/>
      <w:numFmt w:val="decimal"/>
      <w:lvlText w:val="(%6.)"/>
      <w:lvlJc w:val="left"/>
      <w:pPr>
        <w:ind w:left="4140" w:hanging="360"/>
      </w:pPr>
      <w:rPr>
        <w:rFonts w:hint="default"/>
      </w:rPr>
    </w:lvl>
    <w:lvl w:ilvl="6" w:tplc="041A000F">
      <w:start w:val="1"/>
      <w:numFmt w:val="decimal"/>
      <w:lvlText w:val="%7."/>
      <w:lvlJc w:val="left"/>
      <w:pPr>
        <w:ind w:left="4680" w:hanging="360"/>
      </w:pPr>
    </w:lvl>
    <w:lvl w:ilvl="7" w:tplc="2D80F93A">
      <w:start w:val="2"/>
      <w:numFmt w:val="decimal"/>
      <w:lvlText w:val="%8.)"/>
      <w:lvlJc w:val="left"/>
      <w:pPr>
        <w:ind w:left="5400" w:hanging="360"/>
      </w:pPr>
      <w:rPr>
        <w:rFonts w:hint="default"/>
      </w:rPr>
    </w:lvl>
    <w:lvl w:ilvl="8" w:tplc="041A001B" w:tentative="1">
      <w:start w:val="1"/>
      <w:numFmt w:val="lowerRoman"/>
      <w:lvlText w:val="%9."/>
      <w:lvlJc w:val="right"/>
      <w:pPr>
        <w:ind w:left="6120" w:hanging="180"/>
      </w:pPr>
    </w:lvl>
  </w:abstractNum>
  <w:abstractNum w:abstractNumId="14" w15:restartNumberingAfterBreak="0">
    <w:nsid w:val="4CF62D89"/>
    <w:multiLevelType w:val="hybridMultilevel"/>
    <w:tmpl w:val="A0E4B824"/>
    <w:lvl w:ilvl="0" w:tplc="48AE8A08">
      <w:start w:val="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4FAC38C3"/>
    <w:multiLevelType w:val="hybridMultilevel"/>
    <w:tmpl w:val="AD8ED764"/>
    <w:lvl w:ilvl="0" w:tplc="EADA29B6">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12423A"/>
    <w:multiLevelType w:val="hybridMultilevel"/>
    <w:tmpl w:val="E300F344"/>
    <w:lvl w:ilvl="0" w:tplc="3984E9B6">
      <w:start w:val="3"/>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A75033"/>
    <w:multiLevelType w:val="hybridMultilevel"/>
    <w:tmpl w:val="8DA8F774"/>
    <w:lvl w:ilvl="0" w:tplc="CC04595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6C5528E"/>
    <w:multiLevelType w:val="hybridMultilevel"/>
    <w:tmpl w:val="A426C0A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740907384">
    <w:abstractNumId w:val="9"/>
  </w:num>
  <w:num w:numId="2" w16cid:durableId="1917854987">
    <w:abstractNumId w:val="5"/>
  </w:num>
  <w:num w:numId="3" w16cid:durableId="1562447272">
    <w:abstractNumId w:val="8"/>
  </w:num>
  <w:num w:numId="4" w16cid:durableId="409547849">
    <w:abstractNumId w:val="4"/>
  </w:num>
  <w:num w:numId="5" w16cid:durableId="78405043">
    <w:abstractNumId w:val="2"/>
  </w:num>
  <w:num w:numId="6" w16cid:durableId="1837069353">
    <w:abstractNumId w:val="14"/>
  </w:num>
  <w:num w:numId="7" w16cid:durableId="175311566">
    <w:abstractNumId w:val="0"/>
  </w:num>
  <w:num w:numId="8" w16cid:durableId="576355565">
    <w:abstractNumId w:val="3"/>
  </w:num>
  <w:num w:numId="9" w16cid:durableId="1504204169">
    <w:abstractNumId w:val="11"/>
  </w:num>
  <w:num w:numId="10" w16cid:durableId="545261022">
    <w:abstractNumId w:val="18"/>
  </w:num>
  <w:num w:numId="11" w16cid:durableId="949776675">
    <w:abstractNumId w:val="1"/>
  </w:num>
  <w:num w:numId="12" w16cid:durableId="235559659">
    <w:abstractNumId w:val="6"/>
  </w:num>
  <w:num w:numId="13" w16cid:durableId="834415578">
    <w:abstractNumId w:val="17"/>
  </w:num>
  <w:num w:numId="14" w16cid:durableId="281347912">
    <w:abstractNumId w:val="13"/>
  </w:num>
  <w:num w:numId="15" w16cid:durableId="10690855">
    <w:abstractNumId w:val="10"/>
  </w:num>
  <w:num w:numId="16" w16cid:durableId="109672655">
    <w:abstractNumId w:val="12"/>
  </w:num>
  <w:num w:numId="17" w16cid:durableId="1987739439">
    <w:abstractNumId w:val="15"/>
  </w:num>
  <w:num w:numId="18" w16cid:durableId="311104222">
    <w:abstractNumId w:val="16"/>
  </w:num>
  <w:num w:numId="19" w16cid:durableId="2025550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21"/>
    <w:rsid w:val="00015F21"/>
    <w:rsid w:val="00065118"/>
    <w:rsid w:val="000D6D5E"/>
    <w:rsid w:val="001B183B"/>
    <w:rsid w:val="001C24C9"/>
    <w:rsid w:val="00205282"/>
    <w:rsid w:val="00236DEA"/>
    <w:rsid w:val="0027413F"/>
    <w:rsid w:val="002853AF"/>
    <w:rsid w:val="002B1DE2"/>
    <w:rsid w:val="003941C5"/>
    <w:rsid w:val="00432DD4"/>
    <w:rsid w:val="00450FE8"/>
    <w:rsid w:val="0050177D"/>
    <w:rsid w:val="006067EC"/>
    <w:rsid w:val="00736B77"/>
    <w:rsid w:val="00800CB4"/>
    <w:rsid w:val="0094508A"/>
    <w:rsid w:val="009A4051"/>
    <w:rsid w:val="00A43D50"/>
    <w:rsid w:val="00AD49A0"/>
    <w:rsid w:val="00B4669D"/>
    <w:rsid w:val="00B96713"/>
    <w:rsid w:val="00BA75E1"/>
    <w:rsid w:val="00BB0F48"/>
    <w:rsid w:val="00BE5B74"/>
    <w:rsid w:val="00C0438C"/>
    <w:rsid w:val="00C512EB"/>
    <w:rsid w:val="00C8386F"/>
    <w:rsid w:val="00CC0304"/>
    <w:rsid w:val="00D67405"/>
    <w:rsid w:val="00D7232F"/>
    <w:rsid w:val="00DB0DB0"/>
    <w:rsid w:val="00E05D41"/>
    <w:rsid w:val="00E60F72"/>
    <w:rsid w:val="00E829B6"/>
    <w:rsid w:val="00F00B90"/>
    <w:rsid w:val="00F076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6533"/>
  <w15:chartTrackingRefBased/>
  <w15:docId w15:val="{57E6DCDF-B060-4EBA-A0DB-87B627AE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pPr>
      <w:spacing w:after="200" w:line="276" w:lineRule="auto"/>
    </w:pPr>
  </w:style>
  <w:style w:type="paragraph" w:styleId="Naslov1">
    <w:name w:val="heading 1"/>
    <w:basedOn w:val="Normal"/>
    <w:next w:val="Normal"/>
    <w:link w:val="Naslov1Char"/>
    <w:qFormat/>
    <w:rsid w:val="00800CB4"/>
    <w:pPr>
      <w:keepNext/>
      <w:spacing w:after="0" w:line="240" w:lineRule="auto"/>
      <w:jc w:val="both"/>
      <w:outlineLvl w:val="0"/>
    </w:pPr>
    <w:rPr>
      <w:rFonts w:ascii="Arial" w:eastAsia="Times New Roman" w:hAnsi="Arial"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15F21"/>
    <w:pPr>
      <w:spacing w:after="0" w:line="240" w:lineRule="auto"/>
    </w:pPr>
  </w:style>
  <w:style w:type="character" w:customStyle="1" w:styleId="BezproredaChar">
    <w:name w:val="Bez proreda Char"/>
    <w:link w:val="Bezproreda"/>
    <w:uiPriority w:val="1"/>
    <w:rsid w:val="00015F21"/>
  </w:style>
  <w:style w:type="paragraph" w:styleId="Odlomakpopisa">
    <w:name w:val="List Paragraph"/>
    <w:basedOn w:val="Normal"/>
    <w:uiPriority w:val="34"/>
    <w:qFormat/>
    <w:rsid w:val="00015F21"/>
    <w:pPr>
      <w:ind w:left="720"/>
      <w:contextualSpacing/>
    </w:pPr>
  </w:style>
  <w:style w:type="paragraph" w:styleId="Podnoje">
    <w:name w:val="footer"/>
    <w:basedOn w:val="Normal"/>
    <w:link w:val="PodnojeChar"/>
    <w:uiPriority w:val="99"/>
    <w:unhideWhenUsed/>
    <w:rsid w:val="00015F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F21"/>
  </w:style>
  <w:style w:type="paragraph" w:customStyle="1" w:styleId="pt-normal-000011">
    <w:name w:val="pt-normal-000011"/>
    <w:basedOn w:val="Normal"/>
    <w:rsid w:val="00015F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0">
    <w:name w:val="pt-zadanifontodlomka-000000"/>
    <w:basedOn w:val="Zadanifontodlomka"/>
    <w:rsid w:val="00015F21"/>
  </w:style>
  <w:style w:type="character" w:customStyle="1" w:styleId="Naslov1Char">
    <w:name w:val="Naslov 1 Char"/>
    <w:basedOn w:val="Zadanifontodlomka"/>
    <w:link w:val="Naslov1"/>
    <w:rsid w:val="00800CB4"/>
    <w:rPr>
      <w:rFonts w:ascii="Arial" w:eastAsia="Times New Roman" w:hAnsi="Arial" w:cs="Times New Roman"/>
      <w:b/>
      <w:szCs w:val="20"/>
      <w:lang w:eastAsia="hr-HR"/>
    </w:rPr>
  </w:style>
  <w:style w:type="paragraph" w:styleId="Zaglavlje">
    <w:name w:val="header"/>
    <w:basedOn w:val="Normal"/>
    <w:link w:val="ZaglavljeChar"/>
    <w:unhideWhenUsed/>
    <w:rsid w:val="00800CB4"/>
    <w:pPr>
      <w:tabs>
        <w:tab w:val="center" w:pos="4536"/>
        <w:tab w:val="right" w:pos="9072"/>
      </w:tabs>
      <w:spacing w:after="0" w:line="240" w:lineRule="auto"/>
    </w:pPr>
  </w:style>
  <w:style w:type="character" w:customStyle="1" w:styleId="ZaglavljeChar">
    <w:name w:val="Zaglavlje Char"/>
    <w:basedOn w:val="Zadanifontodlomka"/>
    <w:link w:val="Zaglavlje"/>
    <w:rsid w:val="0080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4992</Words>
  <Characters>28461</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Grgurić</dc:creator>
  <cp:keywords/>
  <dc:description/>
  <cp:lastModifiedBy>Mandica</cp:lastModifiedBy>
  <cp:revision>5</cp:revision>
  <cp:lastPrinted>2023-06-26T10:12:00Z</cp:lastPrinted>
  <dcterms:created xsi:type="dcterms:W3CDTF">2023-06-26T10:12:00Z</dcterms:created>
  <dcterms:modified xsi:type="dcterms:W3CDTF">2023-07-07T07:07:00Z</dcterms:modified>
</cp:coreProperties>
</file>