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B530" w14:textId="77777777" w:rsidR="000C5DBE" w:rsidRDefault="000C5DBE" w:rsidP="00514AFC">
      <w:pPr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Na temelju Priloga I. Natječaja za provedbu Mjere 7.4.1 „Ulaganja u pokretanje, poboljšanje ili proširenje lokalnih temeljnih usluga za ruralno stanovništvo, uključujući slobodno vrijeme i kulturne aktivnosti te povezanu infrastrukturu“, Referentna oznaka: 274100, koja je sukladna tipu operacije 7.4.1. iz Programa ruralnog razvoja Republike Hrvatske za razdoblje 2014.-2020. i članka 33. Statuta Grada Gospića („Službeni vjesnik Grada Gospića“</w:t>
      </w: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 br. </w:t>
      </w: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 7/09, 5/10, 7/10, 1/12, 2/13, 3/13-p.t., 7/15, 1/18</w:t>
      </w: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, 3/20, 1/21</w:t>
      </w: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)</w:t>
      </w: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,</w:t>
      </w: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 Gradsko vijeće Grada Gospića na sjednici održanoj </w:t>
      </w: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dana 31. srpnja</w:t>
      </w: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3</w:t>
      </w: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. godine, donijelo je</w:t>
      </w:r>
    </w:p>
    <w:p w14:paraId="288E9757" w14:textId="77777777" w:rsidR="000C5DBE" w:rsidRPr="00C9409C" w:rsidRDefault="000C5DBE" w:rsidP="000C5DBE">
      <w:pPr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</w:p>
    <w:p w14:paraId="0150BCD7" w14:textId="77777777" w:rsidR="000C5DBE" w:rsidRPr="00C9409C" w:rsidRDefault="000C5DBE" w:rsidP="000C5DBE">
      <w:pPr>
        <w:spacing w:before="100" w:beforeAutospacing="1" w:after="100" w:afterAutospacing="1"/>
        <w:jc w:val="center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O</w:t>
      </w:r>
      <w:r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D</w:t>
      </w:r>
      <w:r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L</w:t>
      </w:r>
      <w:r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U</w:t>
      </w:r>
      <w:r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K</w:t>
      </w:r>
      <w:r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 xml:space="preserve"> </w:t>
      </w: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U</w:t>
      </w:r>
    </w:p>
    <w:p w14:paraId="11692D82" w14:textId="77777777" w:rsidR="000C5DBE" w:rsidRDefault="000C5DBE" w:rsidP="000C5DBE">
      <w:pPr>
        <w:spacing w:after="0"/>
        <w:jc w:val="center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o davanju suglasnosti za prijavu na LAG Natječaj iz Lokalne razvojne strategije LAG-a LIKA za razdoblje 2014.-2020. za provedbu Mjere 7.4.1. „Ulaganja u pokretanje, poboljšanje ili proširenje lokalnih temeljnih usluga za ruralno stanovništvo, uključujući slobodno vrijeme i kulturne aktivnosti te povezanu infrastrukturu“ koja je usklađena s tipom operacije 7.4.1. iz Programa ruralnog razvoja RH 2014.-2020.</w:t>
      </w:r>
    </w:p>
    <w:p w14:paraId="0B038233" w14:textId="77777777" w:rsidR="000C5DBE" w:rsidRPr="00C9409C" w:rsidRDefault="000C5DBE" w:rsidP="000C5DBE">
      <w:pPr>
        <w:spacing w:after="0"/>
        <w:jc w:val="center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</w:pPr>
    </w:p>
    <w:p w14:paraId="20A69B12" w14:textId="77777777" w:rsidR="000C5DBE" w:rsidRPr="00C9409C" w:rsidRDefault="000C5DBE" w:rsidP="000C5DBE">
      <w:pPr>
        <w:spacing w:before="100" w:beforeAutospacing="1" w:after="100" w:afterAutospacing="1"/>
        <w:jc w:val="center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I.</w:t>
      </w:r>
    </w:p>
    <w:p w14:paraId="3297D263" w14:textId="77777777" w:rsidR="000C5DBE" w:rsidRPr="001D2E5B" w:rsidRDefault="000C5DBE" w:rsidP="000C5DBE">
      <w:pPr>
        <w:spacing w:before="100" w:beforeAutospacing="1" w:after="100" w:afterAutospacing="1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Ovom Odlukom daje se suglasnost za prijavu na natječaj i provedbu projekta </w:t>
      </w:r>
      <w:r w:rsidRPr="00851AAC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hr-HR"/>
        </w:rPr>
        <w:t>„</w:t>
      </w:r>
      <w:r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eastAsia="hr-HR"/>
        </w:rPr>
        <w:t>Opremanje Dječjeg vrtića Pahuljica Lički Osik</w:t>
      </w:r>
      <w:r w:rsidRPr="00851AAC">
        <w:rPr>
          <w:rFonts w:asciiTheme="majorHAnsi" w:hAnsiTheme="majorHAnsi" w:cs="Times New Roman"/>
          <w:b/>
          <w:sz w:val="24"/>
          <w:szCs w:val="24"/>
        </w:rPr>
        <w:t>“</w:t>
      </w:r>
      <w:r>
        <w:rPr>
          <w:rFonts w:asciiTheme="majorHAnsi" w:hAnsiTheme="majorHAnsi" w:cs="Times New Roman"/>
          <w:b/>
          <w:sz w:val="24"/>
          <w:szCs w:val="24"/>
        </w:rPr>
        <w:t>.</w:t>
      </w:r>
    </w:p>
    <w:p w14:paraId="056EF96F" w14:textId="77777777" w:rsidR="000C5DBE" w:rsidRPr="00C9409C" w:rsidRDefault="000C5DBE" w:rsidP="000C5DBE">
      <w:pPr>
        <w:spacing w:before="100" w:beforeAutospacing="1" w:after="100" w:afterAutospacing="1"/>
        <w:jc w:val="center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II.</w:t>
      </w:r>
    </w:p>
    <w:p w14:paraId="0D63C628" w14:textId="77777777" w:rsidR="000C5DBE" w:rsidRDefault="000C5DBE" w:rsidP="000C5DBE">
      <w:pPr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Ulaganje iz točke I. ove Odluke planira se prijaviti na LAG Natječaj iz Lokalne razvojne strategije LAG-a Lika za razdoblje 2014.-2020. za provedbu Mjere 7.4.1. „Ulaganje u pokretanje, poboljšanje ili proširenje lokalnih temeljnih usluga za ruralno stanovništvo, uključujući slobodno vrijeme i kulturne aktivnosti te povezanu infrastrukturu“ </w:t>
      </w:r>
      <w:r w:rsidRPr="00C9409C"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hr-HR"/>
        </w:rPr>
        <w:t>koja je usklađena s tipom operacije 7.4.1. iz Programa ruralnog razvoja RH.</w:t>
      </w:r>
    </w:p>
    <w:p w14:paraId="47B5B42A" w14:textId="77777777" w:rsidR="000C5DBE" w:rsidRPr="00A77CBD" w:rsidRDefault="000C5DBE" w:rsidP="000C5DBE">
      <w:pPr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theme="minorHAnsi"/>
          <w:bCs/>
          <w:color w:val="000000" w:themeColor="text1"/>
          <w:sz w:val="24"/>
          <w:szCs w:val="24"/>
          <w:lang w:eastAsia="hr-HR"/>
        </w:rPr>
      </w:pPr>
    </w:p>
    <w:p w14:paraId="20CD7B9D" w14:textId="77777777" w:rsidR="000C5DBE" w:rsidRPr="00C9409C" w:rsidRDefault="000C5DBE" w:rsidP="000C5DBE">
      <w:pPr>
        <w:spacing w:before="100" w:beforeAutospacing="1" w:after="100" w:afterAutospacing="1"/>
        <w:jc w:val="center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  <w:lang w:eastAsia="hr-HR"/>
        </w:rPr>
        <w:t>III.</w:t>
      </w:r>
    </w:p>
    <w:p w14:paraId="060BED09" w14:textId="77777777" w:rsidR="000C5DBE" w:rsidRPr="00C9409C" w:rsidRDefault="000C5DBE" w:rsidP="000C5DBE">
      <w:pPr>
        <w:spacing w:after="0"/>
        <w:ind w:firstLine="708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Ova suglasnost daje se na temelju dokumenta „Opis projekta“ koji je prilog ove Odluke i čini njezin sastavni dio.</w:t>
      </w:r>
    </w:p>
    <w:p w14:paraId="12913230" w14:textId="77777777" w:rsidR="000C5DBE" w:rsidRPr="00C9409C" w:rsidRDefault="000C5DBE" w:rsidP="000C5DBE">
      <w:pPr>
        <w:spacing w:after="0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</w:p>
    <w:p w14:paraId="673F0C97" w14:textId="77777777" w:rsidR="000C5DBE" w:rsidRPr="00C9409C" w:rsidRDefault="000C5DBE" w:rsidP="000C5DBE">
      <w:pPr>
        <w:spacing w:after="0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U dokumentu „Opis projekta“ navedeni su svi bitni podaci o projektu: </w:t>
      </w:r>
    </w:p>
    <w:p w14:paraId="78D2DCB0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naziv projekta za koju se izdaje odluka o suglasnosti;</w:t>
      </w:r>
    </w:p>
    <w:p w14:paraId="4C6931FD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nositelj projekta; </w:t>
      </w:r>
    </w:p>
    <w:p w14:paraId="7AAFA008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opis projekta;</w:t>
      </w:r>
    </w:p>
    <w:p w14:paraId="3E9B4D0A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društvena opravdanost projekta;</w:t>
      </w:r>
    </w:p>
    <w:p w14:paraId="66E75578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>financijski kapacitet nositelja projekta;</w:t>
      </w:r>
    </w:p>
    <w:p w14:paraId="53C6B874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lastRenderedPageBreak/>
        <w:t xml:space="preserve">ljudski kapacitet nositelja projekta; </w:t>
      </w:r>
    </w:p>
    <w:p w14:paraId="099F2E82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način održavanja i upravljanja projektom; </w:t>
      </w:r>
    </w:p>
    <w:p w14:paraId="3AC7E813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ostvarivanje neto prihoda; </w:t>
      </w:r>
    </w:p>
    <w:p w14:paraId="221EF93F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usklađenost projekta s lokalnom razvojnom strategijom LAG-a Lika; </w:t>
      </w:r>
    </w:p>
    <w:p w14:paraId="194C9F49" w14:textId="77777777" w:rsidR="000C5DBE" w:rsidRPr="00C9409C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color w:val="000000" w:themeColor="text1"/>
          <w:sz w:val="24"/>
          <w:szCs w:val="24"/>
          <w:lang w:eastAsia="hr-HR"/>
        </w:rPr>
        <w:t xml:space="preserve">doprinos projekta fokus područjima projekta </w:t>
      </w:r>
      <w:r w:rsidRPr="00C9409C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INTEGRA LIKA 2020; </w:t>
      </w:r>
    </w:p>
    <w:p w14:paraId="2B876C3E" w14:textId="77777777" w:rsidR="000C5DBE" w:rsidRPr="00A77CBD" w:rsidRDefault="000C5DBE" w:rsidP="000C5DBE">
      <w:pPr>
        <w:numPr>
          <w:ilvl w:val="0"/>
          <w:numId w:val="1"/>
        </w:numPr>
        <w:spacing w:after="0"/>
        <w:ind w:left="426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izjava nositelja projekta o dostupnosti ulaganja lokalnom stanovništvu i različitim interesnim skupinama. </w:t>
      </w:r>
    </w:p>
    <w:p w14:paraId="05504D42" w14:textId="77777777" w:rsidR="000C5DBE" w:rsidRPr="00C9409C" w:rsidRDefault="000C5DBE" w:rsidP="000C5DBE">
      <w:pPr>
        <w:spacing w:before="100" w:beforeAutospacing="1" w:after="100" w:afterAutospacing="1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b/>
          <w:sz w:val="24"/>
          <w:szCs w:val="24"/>
          <w:lang w:eastAsia="hr-HR"/>
        </w:rPr>
        <w:t>IV.</w:t>
      </w:r>
    </w:p>
    <w:p w14:paraId="74B0A26F" w14:textId="77777777" w:rsidR="000C5DBE" w:rsidRDefault="000C5DBE" w:rsidP="000C5DBE">
      <w:pPr>
        <w:spacing w:before="100" w:beforeAutospacing="1" w:after="100" w:afterAutospacing="1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theme="minorHAnsi"/>
          <w:sz w:val="24"/>
          <w:szCs w:val="24"/>
          <w:lang w:eastAsia="hr-HR"/>
        </w:rPr>
        <w:t>O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va Odluka</w:t>
      </w:r>
      <w:r w:rsidRPr="00C9409C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stupa na snagu dan nakon dana objave u „Službenom vjesniku Grada Gospića“.</w:t>
      </w:r>
    </w:p>
    <w:p w14:paraId="64DD6B89" w14:textId="77777777" w:rsidR="000C5DBE" w:rsidRPr="004C6792" w:rsidRDefault="000C5DBE" w:rsidP="000C5DBE">
      <w:pPr>
        <w:spacing w:after="0"/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hr-HR"/>
        </w:rPr>
        <w:t xml:space="preserve">        </w:t>
      </w:r>
    </w:p>
    <w:p w14:paraId="1D734EC6" w14:textId="77777777" w:rsidR="000C5DBE" w:rsidRPr="00C9409C" w:rsidRDefault="000C5DBE" w:rsidP="000C5DBE">
      <w:pPr>
        <w:spacing w:after="0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 xml:space="preserve">KLASA: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601-01/23-01/7</w:t>
      </w:r>
    </w:p>
    <w:p w14:paraId="6BA1B9E6" w14:textId="77777777" w:rsidR="000C5DBE" w:rsidRPr="00C9409C" w:rsidRDefault="000C5DBE" w:rsidP="000C5DBE">
      <w:pPr>
        <w:spacing w:after="0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URBROJ 2125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-</w:t>
      </w:r>
      <w:r w:rsidRPr="00C9409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1-0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1</w:t>
      </w:r>
      <w:r w:rsidRPr="00C9409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-2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3</w:t>
      </w:r>
      <w:r w:rsidRPr="00C9409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-0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3</w:t>
      </w:r>
    </w:p>
    <w:p w14:paraId="3665A0B2" w14:textId="77777777" w:rsidR="000C5DBE" w:rsidRDefault="000C5DBE" w:rsidP="000C5DBE">
      <w:pPr>
        <w:spacing w:after="0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</w:pPr>
      <w:r w:rsidRPr="00C9409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 xml:space="preserve">Gospić, 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31. srpnja</w:t>
      </w:r>
      <w:r w:rsidRPr="00C9409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3</w:t>
      </w:r>
      <w:r w:rsidRPr="00C9409C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hr-HR"/>
        </w:rPr>
        <w:t>. godine</w:t>
      </w:r>
    </w:p>
    <w:p w14:paraId="375464C6" w14:textId="77777777" w:rsidR="000C5DBE" w:rsidRPr="00C9409C" w:rsidRDefault="000C5DBE" w:rsidP="000C5DBE">
      <w:pPr>
        <w:spacing w:before="100" w:beforeAutospacing="1" w:after="100" w:afterAutospacing="1"/>
        <w:jc w:val="both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</w:p>
    <w:p w14:paraId="3BAAE1DD" w14:textId="77777777" w:rsidR="000C5DBE" w:rsidRDefault="000C5DBE" w:rsidP="000C5DBE">
      <w:pPr>
        <w:spacing w:after="0"/>
        <w:ind w:left="2832" w:firstLine="708"/>
        <w:jc w:val="center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                                       PREDSJEDNICA</w:t>
      </w:r>
      <w:r w:rsidRPr="00C9409C"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</w:t>
      </w:r>
    </w:p>
    <w:p w14:paraId="25A79E46" w14:textId="77777777" w:rsidR="000C5DBE" w:rsidRPr="00C9409C" w:rsidRDefault="000C5DBE" w:rsidP="000C5DBE">
      <w:pPr>
        <w:spacing w:after="0"/>
        <w:ind w:left="2832" w:firstLine="708"/>
        <w:jc w:val="center"/>
        <w:rPr>
          <w:rFonts w:asciiTheme="majorHAnsi" w:eastAsia="Times New Roman" w:hAnsiTheme="majorHAnsi" w:cstheme="minorHAnsi"/>
          <w:sz w:val="24"/>
          <w:szCs w:val="24"/>
          <w:lang w:eastAsia="hr-HR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                                       </w:t>
      </w:r>
      <w:r w:rsidRPr="00C9409C">
        <w:rPr>
          <w:rFonts w:asciiTheme="majorHAnsi" w:eastAsia="Times New Roman" w:hAnsiTheme="majorHAnsi" w:cstheme="minorHAnsi"/>
          <w:sz w:val="24"/>
          <w:szCs w:val="24"/>
          <w:lang w:eastAsia="hr-HR"/>
        </w:rPr>
        <w:t>GRADSKOG VIJEĆA</w:t>
      </w: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GRADA GOSPIĆA</w:t>
      </w:r>
    </w:p>
    <w:p w14:paraId="2A6FA5BE" w14:textId="77777777" w:rsidR="000C5DBE" w:rsidRPr="00C9409C" w:rsidRDefault="000C5DBE" w:rsidP="000C5DB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Ana – Marija Zdunić, </w:t>
      </w:r>
      <w:proofErr w:type="spellStart"/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>mag.iur</w:t>
      </w:r>
      <w:proofErr w:type="spellEnd"/>
      <w:r>
        <w:rPr>
          <w:rFonts w:asciiTheme="majorHAnsi" w:eastAsia="Times New Roman" w:hAnsiTheme="majorHAnsi" w:cstheme="minorHAnsi"/>
          <w:sz w:val="24"/>
          <w:szCs w:val="24"/>
          <w:lang w:eastAsia="hr-HR"/>
        </w:rPr>
        <w:t xml:space="preserve">., v.r. </w:t>
      </w:r>
    </w:p>
    <w:p w14:paraId="4BA28694" w14:textId="77777777" w:rsidR="000C5DBE" w:rsidRPr="00C9409C" w:rsidRDefault="000C5DBE" w:rsidP="00D808F0">
      <w:pPr>
        <w:spacing w:after="0"/>
        <w:rPr>
          <w:rFonts w:asciiTheme="majorHAnsi" w:hAnsiTheme="majorHAnsi"/>
          <w:sz w:val="24"/>
          <w:szCs w:val="24"/>
        </w:rPr>
      </w:pPr>
    </w:p>
    <w:sectPr w:rsidR="000C5DBE" w:rsidRPr="00C9409C" w:rsidSect="0046433D">
      <w:footerReference w:type="default" r:id="rId7"/>
      <w:pgSz w:w="11906" w:h="16838"/>
      <w:pgMar w:top="1247" w:right="1247" w:bottom="124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EC13" w14:textId="77777777" w:rsidR="0098351B" w:rsidRDefault="0098351B" w:rsidP="00DD0DB5">
      <w:pPr>
        <w:spacing w:after="0" w:line="240" w:lineRule="auto"/>
      </w:pPr>
      <w:r>
        <w:separator/>
      </w:r>
    </w:p>
  </w:endnote>
  <w:endnote w:type="continuationSeparator" w:id="0">
    <w:p w14:paraId="3D7D0CDA" w14:textId="77777777" w:rsidR="0098351B" w:rsidRDefault="0098351B" w:rsidP="00DD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735914"/>
      <w:docPartObj>
        <w:docPartGallery w:val="Page Numbers (Bottom of Page)"/>
        <w:docPartUnique/>
      </w:docPartObj>
    </w:sdtPr>
    <w:sdtContent>
      <w:p w14:paraId="40E623D5" w14:textId="1A831923" w:rsidR="00F377C1" w:rsidRDefault="00F377C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2EA08" w14:textId="77777777" w:rsidR="00A32BD7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32C7" w14:textId="77777777" w:rsidR="0098351B" w:rsidRDefault="0098351B" w:rsidP="00DD0DB5">
      <w:pPr>
        <w:spacing w:after="0" w:line="240" w:lineRule="auto"/>
      </w:pPr>
      <w:r>
        <w:separator/>
      </w:r>
    </w:p>
  </w:footnote>
  <w:footnote w:type="continuationSeparator" w:id="0">
    <w:p w14:paraId="50FC2AD1" w14:textId="77777777" w:rsidR="0098351B" w:rsidRDefault="0098351B" w:rsidP="00DD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717A9"/>
    <w:multiLevelType w:val="hybridMultilevel"/>
    <w:tmpl w:val="603EA370"/>
    <w:lvl w:ilvl="0" w:tplc="565CA396">
      <w:start w:val="3"/>
      <w:numFmt w:val="bullet"/>
      <w:lvlText w:val="-"/>
      <w:lvlJc w:val="left"/>
      <w:pPr>
        <w:ind w:left="1065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613030"/>
    <w:multiLevelType w:val="hybridMultilevel"/>
    <w:tmpl w:val="C7B057A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0D7C52"/>
    <w:multiLevelType w:val="hybridMultilevel"/>
    <w:tmpl w:val="1994CCF8"/>
    <w:lvl w:ilvl="0" w:tplc="6C0093E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i/>
        <w:color w:val="000000" w:themeColor="text1"/>
        <w:sz w:val="22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21F7"/>
    <w:multiLevelType w:val="hybridMultilevel"/>
    <w:tmpl w:val="56FC71CA"/>
    <w:lvl w:ilvl="0" w:tplc="0EF425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528323">
    <w:abstractNumId w:val="1"/>
  </w:num>
  <w:num w:numId="2" w16cid:durableId="826362730">
    <w:abstractNumId w:val="2"/>
  </w:num>
  <w:num w:numId="3" w16cid:durableId="1177111548">
    <w:abstractNumId w:val="0"/>
  </w:num>
  <w:num w:numId="4" w16cid:durableId="1937786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C"/>
    <w:rsid w:val="00026F59"/>
    <w:rsid w:val="00031E83"/>
    <w:rsid w:val="00084E7A"/>
    <w:rsid w:val="000C5DBE"/>
    <w:rsid w:val="000E158B"/>
    <w:rsid w:val="001250DF"/>
    <w:rsid w:val="001D2E5B"/>
    <w:rsid w:val="00264617"/>
    <w:rsid w:val="00292D93"/>
    <w:rsid w:val="002B45B5"/>
    <w:rsid w:val="00335444"/>
    <w:rsid w:val="00461583"/>
    <w:rsid w:val="004C6792"/>
    <w:rsid w:val="00514AFC"/>
    <w:rsid w:val="006416A8"/>
    <w:rsid w:val="006632A9"/>
    <w:rsid w:val="007702E1"/>
    <w:rsid w:val="007B6E2C"/>
    <w:rsid w:val="00851AAC"/>
    <w:rsid w:val="008E3E00"/>
    <w:rsid w:val="009025AF"/>
    <w:rsid w:val="0098351B"/>
    <w:rsid w:val="00A15FA4"/>
    <w:rsid w:val="00A43DE3"/>
    <w:rsid w:val="00A77CBD"/>
    <w:rsid w:val="00AD332B"/>
    <w:rsid w:val="00B32575"/>
    <w:rsid w:val="00B51367"/>
    <w:rsid w:val="00BC5D11"/>
    <w:rsid w:val="00C26D6E"/>
    <w:rsid w:val="00C9409C"/>
    <w:rsid w:val="00D808F0"/>
    <w:rsid w:val="00DD0DB5"/>
    <w:rsid w:val="00E00AA5"/>
    <w:rsid w:val="00E278BE"/>
    <w:rsid w:val="00E42BEB"/>
    <w:rsid w:val="00EA35FC"/>
    <w:rsid w:val="00ED19DC"/>
    <w:rsid w:val="00F377C1"/>
    <w:rsid w:val="00F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8A53"/>
  <w15:docId w15:val="{F101193C-7A8B-425C-AA03-4641D9C1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09C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C9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09C"/>
  </w:style>
  <w:style w:type="character" w:styleId="Naglaeno">
    <w:name w:val="Strong"/>
    <w:basedOn w:val="Zadanifontodlomka"/>
    <w:uiPriority w:val="22"/>
    <w:qFormat/>
    <w:rsid w:val="00C9409C"/>
    <w:rPr>
      <w:b/>
      <w:bCs/>
    </w:rPr>
  </w:style>
  <w:style w:type="paragraph" w:styleId="StandardWeb">
    <w:name w:val="Normal (Web)"/>
    <w:basedOn w:val="Normal"/>
    <w:uiPriority w:val="99"/>
    <w:unhideWhenUsed/>
    <w:rsid w:val="00C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0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3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Mandica</cp:lastModifiedBy>
  <cp:revision>4</cp:revision>
  <cp:lastPrinted>2023-08-01T09:43:00Z</cp:lastPrinted>
  <dcterms:created xsi:type="dcterms:W3CDTF">2023-08-01T10:46:00Z</dcterms:created>
  <dcterms:modified xsi:type="dcterms:W3CDTF">2023-08-01T11:49:00Z</dcterms:modified>
</cp:coreProperties>
</file>