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B7ED" w14:textId="77777777" w:rsidR="002371D7" w:rsidRDefault="002371D7" w:rsidP="002371D7">
      <w:pPr>
        <w:ind w:firstLine="708"/>
        <w:rPr>
          <w:rFonts w:ascii="Calibri" w:hAnsi="Calibri" w:cs="Calibri"/>
          <w:color w:val="000000"/>
          <w:sz w:val="22"/>
          <w:szCs w:val="22"/>
          <w:lang w:eastAsia="hr-HR"/>
        </w:rPr>
      </w:pPr>
    </w:p>
    <w:p w14:paraId="3E25418B" w14:textId="77777777" w:rsidR="002371D7" w:rsidRDefault="002371D7" w:rsidP="002371D7">
      <w:pPr>
        <w:ind w:firstLine="708"/>
        <w:rPr>
          <w:rFonts w:ascii="Calibri" w:hAnsi="Calibri" w:cs="Calibri"/>
          <w:color w:val="000000"/>
          <w:sz w:val="22"/>
          <w:szCs w:val="22"/>
          <w:lang w:eastAsia="hr-HR"/>
        </w:rPr>
      </w:pPr>
    </w:p>
    <w:p w14:paraId="40B4BBEF" w14:textId="77777777" w:rsidR="002371D7" w:rsidRPr="002371D7" w:rsidRDefault="002371D7" w:rsidP="002371D7">
      <w:pPr>
        <w:ind w:firstLine="708"/>
        <w:rPr>
          <w:rFonts w:ascii="Calibri" w:hAnsi="Calibri" w:cs="Calibri"/>
          <w:color w:val="000000"/>
          <w:sz w:val="22"/>
          <w:szCs w:val="22"/>
          <w:lang w:eastAsia="hr-HR"/>
        </w:rPr>
      </w:pPr>
    </w:p>
    <w:p w14:paraId="0C2568F0" w14:textId="2CBAB2A6" w:rsidR="002371D7" w:rsidRPr="002371D7" w:rsidRDefault="002371D7" w:rsidP="002371D7">
      <w:pPr>
        <w:ind w:firstLine="708"/>
        <w:rPr>
          <w:rFonts w:ascii="Calibri" w:eastAsia="Calibri" w:hAnsi="Calibri" w:cs="Calibri"/>
          <w:sz w:val="22"/>
          <w:szCs w:val="22"/>
        </w:rPr>
      </w:pPr>
      <w:r w:rsidRPr="002371D7">
        <w:rPr>
          <w:rFonts w:ascii="Calibri" w:hAnsi="Calibri" w:cs="Calibri"/>
          <w:color w:val="000000"/>
          <w:sz w:val="22"/>
          <w:szCs w:val="22"/>
          <w:lang w:eastAsia="hr-HR"/>
        </w:rPr>
        <w:t>Temeljem Zakona o uvođenju eura kao službene valute u Republici Hrvatskoj („Narodne novine“ br. 57/22, 88/22),</w:t>
      </w:r>
      <w:r w:rsidRPr="002371D7">
        <w:rPr>
          <w:rFonts w:ascii="Calibri" w:hAnsi="Calibri" w:cs="Calibri"/>
          <w:color w:val="FF0000"/>
          <w:sz w:val="22"/>
          <w:szCs w:val="22"/>
          <w:lang w:eastAsia="hr-HR"/>
        </w:rPr>
        <w:t xml:space="preserve"> </w:t>
      </w:r>
      <w:r w:rsidRPr="002371D7">
        <w:rPr>
          <w:rFonts w:ascii="Calibri" w:eastAsia="Calibri" w:hAnsi="Calibri" w:cs="Calibri"/>
          <w:sz w:val="22"/>
          <w:szCs w:val="22"/>
        </w:rPr>
        <w:t>članka 49. Statuta Grada Gospića („Službeni vjesnik Grada Gospića“ br. 7/09, 5/10, 7/10, 1/12, 2/13, 3/13-p.t., 7/15, 1/18, 3/20, 1/21) i članka 37. Odluke o načinu pružanja javne usluge sakupljanja komunalnog otpada na području Grada Gospića („Službeni vjesnik Grada Gospića“ broj 1/22, 2/23)</w:t>
      </w:r>
      <w:r w:rsidR="00AB35D2">
        <w:rPr>
          <w:rFonts w:ascii="Calibri" w:eastAsia="Calibri" w:hAnsi="Calibri" w:cs="Calibri"/>
          <w:sz w:val="22"/>
          <w:szCs w:val="22"/>
        </w:rPr>
        <w:t>,</w:t>
      </w:r>
      <w:r w:rsidRPr="002371D7">
        <w:rPr>
          <w:rFonts w:ascii="Calibri" w:eastAsia="Calibri" w:hAnsi="Calibri" w:cs="Calibri"/>
          <w:sz w:val="22"/>
          <w:szCs w:val="22"/>
        </w:rPr>
        <w:t xml:space="preserve"> Gradonačelnik Grada Gospića dana </w:t>
      </w:r>
      <w:r>
        <w:rPr>
          <w:rFonts w:ascii="Calibri" w:eastAsia="Calibri" w:hAnsi="Calibri" w:cs="Calibri"/>
          <w:sz w:val="22"/>
          <w:szCs w:val="22"/>
        </w:rPr>
        <w:t>09</w:t>
      </w:r>
      <w:r w:rsidRPr="002371D7">
        <w:rPr>
          <w:rFonts w:ascii="Calibri" w:eastAsia="Calibri" w:hAnsi="Calibri" w:cs="Calibri"/>
          <w:sz w:val="22"/>
          <w:szCs w:val="22"/>
        </w:rPr>
        <w:t>. listopada 2023. donosi</w:t>
      </w:r>
    </w:p>
    <w:p w14:paraId="740077B5" w14:textId="77777777" w:rsidR="002371D7" w:rsidRDefault="002371D7" w:rsidP="002371D7">
      <w:pPr>
        <w:tabs>
          <w:tab w:val="clear" w:pos="505"/>
          <w:tab w:val="left" w:pos="708"/>
        </w:tabs>
        <w:ind w:left="0"/>
        <w:jc w:val="center"/>
        <w:rPr>
          <w:rFonts w:ascii="Calibri" w:hAnsi="Calibri" w:cs="Calibri"/>
          <w:color w:val="000000"/>
          <w:sz w:val="22"/>
          <w:szCs w:val="22"/>
          <w:lang w:eastAsia="hr-HR"/>
        </w:rPr>
      </w:pPr>
    </w:p>
    <w:p w14:paraId="5E88EAD8" w14:textId="22A97CB3" w:rsidR="002371D7" w:rsidRPr="002371D7" w:rsidRDefault="002371D7" w:rsidP="002371D7">
      <w:pPr>
        <w:tabs>
          <w:tab w:val="clear" w:pos="505"/>
          <w:tab w:val="left" w:pos="708"/>
        </w:tabs>
        <w:ind w:left="0"/>
        <w:jc w:val="center"/>
        <w:rPr>
          <w:rFonts w:ascii="Calibri" w:eastAsia="Calibri" w:hAnsi="Calibri" w:cs="Calibri"/>
          <w:b/>
          <w:i/>
          <w:iCs/>
          <w:sz w:val="22"/>
          <w:szCs w:val="22"/>
        </w:rPr>
      </w:pPr>
      <w:r w:rsidRPr="002371D7">
        <w:rPr>
          <w:rFonts w:ascii="Calibri" w:hAnsi="Calibri" w:cs="Calibri"/>
          <w:color w:val="000000"/>
          <w:sz w:val="22"/>
          <w:szCs w:val="22"/>
          <w:lang w:eastAsia="hr-HR"/>
        </w:rPr>
        <w:br/>
      </w:r>
      <w:r w:rsidRPr="002371D7">
        <w:rPr>
          <w:rFonts w:ascii="Calibri" w:eastAsia="Calibri" w:hAnsi="Calibri" w:cs="Calibri"/>
          <w:b/>
          <w:i/>
          <w:iCs/>
          <w:sz w:val="22"/>
          <w:szCs w:val="22"/>
        </w:rPr>
        <w:t>O</w:t>
      </w:r>
      <w:r w:rsidR="00FD1286">
        <w:rPr>
          <w:rFonts w:ascii="Calibri" w:eastAsia="Calibri" w:hAnsi="Calibri" w:cs="Calibri"/>
          <w:b/>
          <w:i/>
          <w:iCs/>
          <w:sz w:val="22"/>
          <w:szCs w:val="22"/>
        </w:rPr>
        <w:t xml:space="preserve"> </w:t>
      </w:r>
      <w:r w:rsidRPr="002371D7">
        <w:rPr>
          <w:rFonts w:ascii="Calibri" w:eastAsia="Calibri" w:hAnsi="Calibri" w:cs="Calibri"/>
          <w:b/>
          <w:i/>
          <w:iCs/>
          <w:sz w:val="22"/>
          <w:szCs w:val="22"/>
        </w:rPr>
        <w:t>D</w:t>
      </w:r>
      <w:r w:rsidR="00FD1286">
        <w:rPr>
          <w:rFonts w:ascii="Calibri" w:eastAsia="Calibri" w:hAnsi="Calibri" w:cs="Calibri"/>
          <w:b/>
          <w:i/>
          <w:iCs/>
          <w:sz w:val="22"/>
          <w:szCs w:val="22"/>
        </w:rPr>
        <w:t xml:space="preserve"> </w:t>
      </w:r>
      <w:r w:rsidRPr="002371D7">
        <w:rPr>
          <w:rFonts w:ascii="Calibri" w:eastAsia="Calibri" w:hAnsi="Calibri" w:cs="Calibri"/>
          <w:b/>
          <w:i/>
          <w:iCs/>
          <w:sz w:val="22"/>
          <w:szCs w:val="22"/>
        </w:rPr>
        <w:t>L</w:t>
      </w:r>
      <w:r w:rsidR="00FD1286">
        <w:rPr>
          <w:rFonts w:ascii="Calibri" w:eastAsia="Calibri" w:hAnsi="Calibri" w:cs="Calibri"/>
          <w:b/>
          <w:i/>
          <w:iCs/>
          <w:sz w:val="22"/>
          <w:szCs w:val="22"/>
        </w:rPr>
        <w:t xml:space="preserve"> </w:t>
      </w:r>
      <w:r w:rsidRPr="002371D7">
        <w:rPr>
          <w:rFonts w:ascii="Calibri" w:eastAsia="Calibri" w:hAnsi="Calibri" w:cs="Calibri"/>
          <w:b/>
          <w:i/>
          <w:iCs/>
          <w:sz w:val="22"/>
          <w:szCs w:val="22"/>
        </w:rPr>
        <w:t>U</w:t>
      </w:r>
      <w:r w:rsidR="00FD1286">
        <w:rPr>
          <w:rFonts w:ascii="Calibri" w:eastAsia="Calibri" w:hAnsi="Calibri" w:cs="Calibri"/>
          <w:b/>
          <w:i/>
          <w:iCs/>
          <w:sz w:val="22"/>
          <w:szCs w:val="22"/>
        </w:rPr>
        <w:t xml:space="preserve"> </w:t>
      </w:r>
      <w:r w:rsidRPr="002371D7">
        <w:rPr>
          <w:rFonts w:ascii="Calibri" w:eastAsia="Calibri" w:hAnsi="Calibri" w:cs="Calibri"/>
          <w:b/>
          <w:i/>
          <w:iCs/>
          <w:sz w:val="22"/>
          <w:szCs w:val="22"/>
        </w:rPr>
        <w:t>K</w:t>
      </w:r>
      <w:r w:rsidR="00FD1286">
        <w:rPr>
          <w:rFonts w:ascii="Calibri" w:eastAsia="Calibri" w:hAnsi="Calibri" w:cs="Calibri"/>
          <w:b/>
          <w:i/>
          <w:iCs/>
          <w:sz w:val="22"/>
          <w:szCs w:val="22"/>
        </w:rPr>
        <w:t xml:space="preserve"> </w:t>
      </w:r>
      <w:r w:rsidRPr="002371D7">
        <w:rPr>
          <w:rFonts w:ascii="Calibri" w:eastAsia="Calibri" w:hAnsi="Calibri" w:cs="Calibri"/>
          <w:b/>
          <w:i/>
          <w:iCs/>
          <w:sz w:val="22"/>
          <w:szCs w:val="22"/>
        </w:rPr>
        <w:t>U</w:t>
      </w:r>
    </w:p>
    <w:p w14:paraId="45A6568E" w14:textId="77777777" w:rsidR="002371D7" w:rsidRPr="002371D7" w:rsidRDefault="002371D7" w:rsidP="002371D7">
      <w:pPr>
        <w:tabs>
          <w:tab w:val="clear" w:pos="505"/>
          <w:tab w:val="left" w:pos="708"/>
        </w:tabs>
        <w:ind w:left="0"/>
        <w:jc w:val="center"/>
        <w:rPr>
          <w:rFonts w:ascii="Calibri" w:hAnsi="Calibri" w:cs="Calibri"/>
          <w:b/>
          <w:i/>
          <w:iCs/>
          <w:sz w:val="22"/>
          <w:szCs w:val="22"/>
          <w:lang w:eastAsia="hr-HR"/>
        </w:rPr>
      </w:pPr>
      <w:r w:rsidRPr="002371D7">
        <w:rPr>
          <w:rFonts w:ascii="Calibri" w:eastAsia="Calibri" w:hAnsi="Calibri" w:cs="Calibri"/>
          <w:b/>
          <w:i/>
          <w:iCs/>
          <w:sz w:val="22"/>
          <w:szCs w:val="22"/>
        </w:rPr>
        <w:t xml:space="preserve">o izmjenama i dopunama </w:t>
      </w:r>
      <w:r w:rsidRPr="002371D7">
        <w:rPr>
          <w:rFonts w:ascii="Calibri" w:hAnsi="Calibri" w:cs="Calibri"/>
          <w:b/>
          <w:i/>
          <w:iCs/>
          <w:color w:val="000000"/>
          <w:sz w:val="22"/>
          <w:szCs w:val="22"/>
          <w:lang w:eastAsia="hr-HR"/>
        </w:rPr>
        <w:t xml:space="preserve">Odluke o </w:t>
      </w:r>
      <w:r w:rsidRPr="002371D7">
        <w:rPr>
          <w:rFonts w:ascii="Calibri" w:hAnsi="Calibri" w:cs="Calibri"/>
          <w:b/>
          <w:i/>
          <w:iCs/>
          <w:sz w:val="22"/>
          <w:szCs w:val="22"/>
          <w:lang w:eastAsia="hr-HR"/>
        </w:rPr>
        <w:t>kriterijima za sufinanciranje cijene javne usluge</w:t>
      </w:r>
    </w:p>
    <w:p w14:paraId="300798AF" w14:textId="0599C9DE" w:rsidR="002371D7" w:rsidRPr="002371D7" w:rsidRDefault="002371D7" w:rsidP="002371D7">
      <w:pPr>
        <w:tabs>
          <w:tab w:val="clear" w:pos="505"/>
          <w:tab w:val="left" w:pos="708"/>
        </w:tabs>
        <w:ind w:left="0"/>
        <w:jc w:val="center"/>
        <w:rPr>
          <w:rFonts w:ascii="Calibri" w:hAnsi="Calibri" w:cs="Calibri"/>
          <w:b/>
          <w:i/>
          <w:iCs/>
          <w:sz w:val="22"/>
          <w:szCs w:val="22"/>
          <w:lang w:eastAsia="hr-HR"/>
        </w:rPr>
      </w:pPr>
      <w:r w:rsidRPr="002371D7">
        <w:rPr>
          <w:rFonts w:ascii="Calibri" w:hAnsi="Calibri" w:cs="Calibri"/>
          <w:b/>
          <w:i/>
          <w:iCs/>
          <w:sz w:val="22"/>
          <w:szCs w:val="22"/>
          <w:lang w:eastAsia="hr-HR"/>
        </w:rPr>
        <w:t>sakupljanja komunalnog otpada na području Grada Gospića umirovljenicima</w:t>
      </w:r>
      <w:r w:rsidRPr="002371D7">
        <w:rPr>
          <w:rFonts w:ascii="Calibri" w:hAnsi="Calibri" w:cs="Calibri"/>
          <w:b/>
          <w:i/>
          <w:iCs/>
          <w:color w:val="000000"/>
          <w:sz w:val="22"/>
          <w:szCs w:val="22"/>
          <w:lang w:eastAsia="hr-HR"/>
        </w:rPr>
        <w:t xml:space="preserve"> </w:t>
      </w:r>
    </w:p>
    <w:p w14:paraId="2E793396" w14:textId="77777777" w:rsidR="002371D7" w:rsidRDefault="002371D7" w:rsidP="002371D7">
      <w:pPr>
        <w:tabs>
          <w:tab w:val="clear" w:pos="505"/>
          <w:tab w:val="left" w:pos="708"/>
        </w:tabs>
        <w:ind w:left="0"/>
        <w:jc w:val="center"/>
        <w:rPr>
          <w:rFonts w:ascii="Bookman Old Style" w:hAnsi="Bookman Old Style"/>
          <w:b/>
          <w:color w:val="FF0000"/>
          <w:sz w:val="22"/>
          <w:szCs w:val="22"/>
        </w:rPr>
      </w:pPr>
    </w:p>
    <w:p w14:paraId="1EBA673E" w14:textId="77777777" w:rsidR="002371D7" w:rsidRPr="002371D7" w:rsidRDefault="002371D7" w:rsidP="002371D7">
      <w:pPr>
        <w:tabs>
          <w:tab w:val="clear" w:pos="505"/>
          <w:tab w:val="left" w:pos="708"/>
        </w:tabs>
        <w:ind w:left="0"/>
        <w:jc w:val="center"/>
        <w:rPr>
          <w:rFonts w:ascii="Bookman Old Style" w:hAnsi="Bookman Old Style"/>
          <w:b/>
          <w:color w:val="FF0000"/>
          <w:sz w:val="22"/>
          <w:szCs w:val="22"/>
        </w:rPr>
      </w:pPr>
    </w:p>
    <w:p w14:paraId="7ABCDC4D" w14:textId="77777777" w:rsidR="002371D7" w:rsidRPr="002371D7" w:rsidRDefault="002371D7" w:rsidP="002371D7">
      <w:pPr>
        <w:tabs>
          <w:tab w:val="clear" w:pos="505"/>
          <w:tab w:val="left" w:pos="708"/>
        </w:tabs>
        <w:ind w:left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371D7">
        <w:rPr>
          <w:rFonts w:ascii="Calibri" w:hAnsi="Calibri" w:cs="Calibri"/>
          <w:b/>
          <w:color w:val="000000"/>
          <w:sz w:val="22"/>
          <w:szCs w:val="22"/>
        </w:rPr>
        <w:t>Članak  1.</w:t>
      </w:r>
    </w:p>
    <w:p w14:paraId="3A5C7BDF" w14:textId="77777777" w:rsidR="002371D7" w:rsidRPr="002371D7" w:rsidRDefault="002371D7" w:rsidP="002371D7">
      <w:pPr>
        <w:pStyle w:val="Bezproreda10"/>
        <w:jc w:val="both"/>
        <w:rPr>
          <w:lang w:eastAsia="hr-HR"/>
        </w:rPr>
      </w:pPr>
      <w:r w:rsidRPr="002371D7">
        <w:rPr>
          <w:lang w:eastAsia="hr-HR"/>
        </w:rPr>
        <w:t xml:space="preserve">         U Odluci o kriterijima za sufinanciranje cijene javne usluge sakupljanja komunalnog otpada na području Grada Gospića umirovljenicima („Službeni vjesnik Grada Gospića“ br. 06/22, 11/22) u članku 1. iza teksta „1/22“ dodaje se „,2/23“. </w:t>
      </w:r>
    </w:p>
    <w:p w14:paraId="0908E445" w14:textId="77777777" w:rsidR="002371D7" w:rsidRPr="002371D7" w:rsidRDefault="002371D7" w:rsidP="002371D7">
      <w:pPr>
        <w:tabs>
          <w:tab w:val="clear" w:pos="505"/>
          <w:tab w:val="left" w:pos="567"/>
        </w:tabs>
        <w:ind w:left="0"/>
        <w:rPr>
          <w:rFonts w:ascii="Calibri" w:hAnsi="Calibri" w:cs="Calibri"/>
          <w:color w:val="000000"/>
          <w:sz w:val="22"/>
          <w:szCs w:val="22"/>
          <w:lang w:eastAsia="hr-HR"/>
        </w:rPr>
      </w:pPr>
    </w:p>
    <w:p w14:paraId="3529DEC5" w14:textId="77777777" w:rsidR="002371D7" w:rsidRPr="002371D7" w:rsidRDefault="002371D7" w:rsidP="002371D7">
      <w:pPr>
        <w:pStyle w:val="Bezproreda1"/>
        <w:jc w:val="center"/>
        <w:rPr>
          <w:b/>
          <w:bCs/>
          <w:color w:val="000000"/>
        </w:rPr>
      </w:pPr>
      <w:r w:rsidRPr="002371D7">
        <w:rPr>
          <w:b/>
          <w:bCs/>
          <w:color w:val="000000"/>
        </w:rPr>
        <w:t>Članak 2.</w:t>
      </w:r>
    </w:p>
    <w:p w14:paraId="2253EBC8" w14:textId="77777777" w:rsidR="002371D7" w:rsidRPr="002371D7" w:rsidRDefault="002371D7" w:rsidP="002371D7">
      <w:pPr>
        <w:tabs>
          <w:tab w:val="clear" w:pos="505"/>
          <w:tab w:val="left" w:pos="567"/>
        </w:tabs>
        <w:ind w:left="0"/>
        <w:rPr>
          <w:rFonts w:ascii="Calibri" w:hAnsi="Calibri" w:cs="Calibri"/>
          <w:color w:val="000000"/>
          <w:sz w:val="22"/>
          <w:szCs w:val="22"/>
          <w:lang w:eastAsia="hr-HR"/>
        </w:rPr>
      </w:pPr>
      <w:r w:rsidRPr="002371D7">
        <w:rPr>
          <w:rFonts w:ascii="Calibri" w:hAnsi="Calibri" w:cs="Calibri"/>
          <w:color w:val="000000"/>
          <w:sz w:val="22"/>
          <w:szCs w:val="22"/>
          <w:lang w:eastAsia="hr-HR"/>
        </w:rPr>
        <w:t xml:space="preserve">        U </w:t>
      </w:r>
      <w:r w:rsidRPr="002371D7">
        <w:rPr>
          <w:rFonts w:ascii="Calibri" w:hAnsi="Calibri" w:cs="Calibri"/>
          <w:color w:val="000000"/>
          <w:sz w:val="22"/>
          <w:szCs w:val="22"/>
        </w:rPr>
        <w:t xml:space="preserve">članku 3. stavku 1., alineji 3 </w:t>
      </w:r>
      <w:r w:rsidRPr="002371D7">
        <w:rPr>
          <w:rFonts w:ascii="Calibri" w:eastAsia="Calibri" w:hAnsi="Calibri" w:cs="Calibri"/>
          <w:color w:val="000000"/>
          <w:sz w:val="22"/>
          <w:szCs w:val="22"/>
        </w:rPr>
        <w:t xml:space="preserve">tekst: „2.000,00 kn“ </w:t>
      </w:r>
      <w:r w:rsidRPr="002371D7">
        <w:rPr>
          <w:rFonts w:ascii="Calibri" w:hAnsi="Calibri" w:cs="Calibri"/>
          <w:color w:val="000000"/>
          <w:sz w:val="22"/>
          <w:szCs w:val="22"/>
          <w:lang w:eastAsia="hr-HR"/>
        </w:rPr>
        <w:t>mijenja se i glasi: „265,45 eura.“.</w:t>
      </w:r>
    </w:p>
    <w:p w14:paraId="088924B0" w14:textId="77777777" w:rsidR="002371D7" w:rsidRPr="002371D7" w:rsidRDefault="002371D7" w:rsidP="002371D7">
      <w:pPr>
        <w:pStyle w:val="Bezproreda1"/>
        <w:jc w:val="both"/>
        <w:rPr>
          <w:color w:val="000000"/>
        </w:rPr>
      </w:pPr>
    </w:p>
    <w:p w14:paraId="10511CED" w14:textId="77777777" w:rsidR="002371D7" w:rsidRPr="002371D7" w:rsidRDefault="002371D7" w:rsidP="002371D7">
      <w:pPr>
        <w:pStyle w:val="Bezproreda1"/>
        <w:jc w:val="center"/>
        <w:rPr>
          <w:b/>
          <w:bCs/>
          <w:color w:val="000000"/>
        </w:rPr>
      </w:pPr>
      <w:bookmarkStart w:id="0" w:name="_Hlk147837714"/>
      <w:r w:rsidRPr="002371D7">
        <w:rPr>
          <w:b/>
          <w:bCs/>
          <w:color w:val="000000"/>
        </w:rPr>
        <w:t>Članak 3.</w:t>
      </w:r>
    </w:p>
    <w:bookmarkEnd w:id="0"/>
    <w:p w14:paraId="12CF714A" w14:textId="77777777" w:rsidR="002371D7" w:rsidRPr="002371D7" w:rsidRDefault="002371D7" w:rsidP="002371D7">
      <w:pPr>
        <w:tabs>
          <w:tab w:val="clear" w:pos="505"/>
          <w:tab w:val="left" w:pos="708"/>
        </w:tabs>
        <w:rPr>
          <w:rFonts w:ascii="Calibri" w:hAnsi="Calibri" w:cs="Calibri"/>
          <w:color w:val="000000"/>
          <w:sz w:val="22"/>
          <w:szCs w:val="22"/>
          <w:lang w:eastAsia="hr-HR"/>
        </w:rPr>
      </w:pPr>
      <w:r w:rsidRPr="002371D7">
        <w:rPr>
          <w:rFonts w:ascii="Calibri" w:hAnsi="Calibri" w:cs="Calibri"/>
          <w:color w:val="000000"/>
          <w:sz w:val="22"/>
          <w:szCs w:val="22"/>
        </w:rPr>
        <w:t xml:space="preserve">       U članku 4. stavku 1., alineji 4 </w:t>
      </w:r>
      <w:r w:rsidRPr="002371D7">
        <w:rPr>
          <w:rFonts w:ascii="Calibri" w:eastAsia="Calibri" w:hAnsi="Calibri" w:cs="Calibri"/>
          <w:color w:val="000000"/>
          <w:sz w:val="22"/>
          <w:szCs w:val="22"/>
        </w:rPr>
        <w:t xml:space="preserve">tekst: „2.000,00 kn“ </w:t>
      </w:r>
      <w:r w:rsidRPr="002371D7">
        <w:rPr>
          <w:rFonts w:ascii="Calibri" w:hAnsi="Calibri" w:cs="Calibri"/>
          <w:color w:val="000000"/>
          <w:sz w:val="22"/>
          <w:szCs w:val="22"/>
          <w:lang w:eastAsia="hr-HR"/>
        </w:rPr>
        <w:t>mijenja se i glasi: „265,45 eura“.</w:t>
      </w:r>
    </w:p>
    <w:p w14:paraId="3B39D868" w14:textId="77777777" w:rsidR="002371D7" w:rsidRPr="002371D7" w:rsidRDefault="002371D7" w:rsidP="002371D7">
      <w:pPr>
        <w:pStyle w:val="Bezproreda1"/>
        <w:rPr>
          <w:b/>
          <w:bCs/>
          <w:color w:val="000000"/>
        </w:rPr>
      </w:pPr>
    </w:p>
    <w:p w14:paraId="352FF449" w14:textId="77777777" w:rsidR="002371D7" w:rsidRPr="002371D7" w:rsidRDefault="002371D7" w:rsidP="002371D7">
      <w:pPr>
        <w:pStyle w:val="Bezproreda1"/>
        <w:jc w:val="center"/>
        <w:rPr>
          <w:b/>
          <w:bCs/>
          <w:color w:val="000000"/>
        </w:rPr>
      </w:pPr>
      <w:r w:rsidRPr="002371D7">
        <w:rPr>
          <w:b/>
          <w:bCs/>
          <w:color w:val="000000"/>
        </w:rPr>
        <w:t>Članak 4.</w:t>
      </w:r>
    </w:p>
    <w:p w14:paraId="0BBB5A95" w14:textId="77777777" w:rsidR="002371D7" w:rsidRPr="002371D7" w:rsidRDefault="002371D7" w:rsidP="002371D7">
      <w:pPr>
        <w:tabs>
          <w:tab w:val="clear" w:pos="505"/>
          <w:tab w:val="left" w:pos="708"/>
        </w:tabs>
        <w:ind w:left="0" w:firstLine="454"/>
        <w:rPr>
          <w:rFonts w:ascii="Calibri" w:hAnsi="Calibri" w:cs="Calibri"/>
          <w:color w:val="000000"/>
          <w:sz w:val="22"/>
          <w:szCs w:val="22"/>
          <w:lang w:eastAsia="hr-HR"/>
        </w:rPr>
      </w:pPr>
      <w:r w:rsidRPr="002371D7">
        <w:rPr>
          <w:rFonts w:ascii="Calibri" w:hAnsi="Calibri" w:cs="Calibri"/>
          <w:color w:val="000000"/>
          <w:sz w:val="22"/>
          <w:szCs w:val="22"/>
          <w:lang w:eastAsia="hr-HR"/>
        </w:rPr>
        <w:t>U članku 6. tekst: „10.000,00 kn“ mijenja se i glasi: „1.327,23 eura“, a riječi „Centar za socijalnu skrb“ zamjenjuju se riječima „Hrvatski zavod za socijalni rad“.</w:t>
      </w:r>
    </w:p>
    <w:p w14:paraId="2D8EB33D" w14:textId="77777777" w:rsidR="002371D7" w:rsidRPr="002371D7" w:rsidRDefault="002371D7" w:rsidP="002371D7">
      <w:pPr>
        <w:pStyle w:val="Bezproreda1"/>
        <w:rPr>
          <w:b/>
          <w:bCs/>
          <w:color w:val="000000"/>
        </w:rPr>
      </w:pPr>
    </w:p>
    <w:p w14:paraId="567EEBF9" w14:textId="77777777" w:rsidR="002371D7" w:rsidRPr="002371D7" w:rsidRDefault="002371D7" w:rsidP="002371D7">
      <w:pPr>
        <w:pStyle w:val="Bezproreda1"/>
        <w:jc w:val="center"/>
        <w:rPr>
          <w:b/>
          <w:bCs/>
          <w:color w:val="000000"/>
        </w:rPr>
      </w:pPr>
      <w:r w:rsidRPr="002371D7">
        <w:rPr>
          <w:b/>
          <w:bCs/>
          <w:color w:val="000000"/>
        </w:rPr>
        <w:t>Članak 5.</w:t>
      </w:r>
    </w:p>
    <w:p w14:paraId="5E2F8DDD" w14:textId="77777777" w:rsidR="002371D7" w:rsidRPr="002371D7" w:rsidRDefault="002371D7" w:rsidP="002371D7">
      <w:pPr>
        <w:pStyle w:val="Tijeloteksta3"/>
        <w:ind w:right="-477"/>
        <w:rPr>
          <w:rFonts w:ascii="Calibri" w:hAnsi="Calibri" w:cs="Calibri"/>
          <w:color w:val="000000"/>
          <w:sz w:val="22"/>
          <w:szCs w:val="22"/>
          <w:lang w:val="hr-HR"/>
        </w:rPr>
      </w:pPr>
      <w:r w:rsidRPr="002371D7">
        <w:rPr>
          <w:rFonts w:ascii="Calibri" w:hAnsi="Calibri" w:cs="Calibri"/>
          <w:color w:val="000000"/>
          <w:sz w:val="22"/>
          <w:szCs w:val="22"/>
          <w:lang w:val="hr-HR"/>
        </w:rPr>
        <w:t xml:space="preserve">       Ova Odluka stupa na snagu danom donošenja, a objavit će se u “Službenom vjesniku Grada Gospića”.</w:t>
      </w:r>
    </w:p>
    <w:p w14:paraId="3672FA17" w14:textId="77777777" w:rsidR="002371D7" w:rsidRPr="002371D7" w:rsidRDefault="002371D7" w:rsidP="002371D7">
      <w:pPr>
        <w:pStyle w:val="Tijeloteksta3"/>
        <w:ind w:right="-477"/>
        <w:rPr>
          <w:rFonts w:ascii="Calibri" w:hAnsi="Calibri" w:cs="Calibri"/>
          <w:color w:val="000000"/>
          <w:sz w:val="22"/>
          <w:szCs w:val="22"/>
          <w:lang w:val="hr-HR"/>
        </w:rPr>
      </w:pPr>
    </w:p>
    <w:p w14:paraId="110CDC01" w14:textId="77777777" w:rsidR="00AB35D2" w:rsidRPr="002371D7" w:rsidRDefault="00AB35D2" w:rsidP="00AB35D2">
      <w:pPr>
        <w:ind w:left="0"/>
        <w:rPr>
          <w:rFonts w:ascii="Calibri" w:hAnsi="Calibri" w:cs="Calibri"/>
          <w:sz w:val="22"/>
          <w:szCs w:val="22"/>
        </w:rPr>
      </w:pPr>
      <w:r w:rsidRPr="002371D7">
        <w:rPr>
          <w:rFonts w:ascii="Calibri" w:hAnsi="Calibri" w:cs="Calibri"/>
          <w:sz w:val="22"/>
          <w:szCs w:val="22"/>
        </w:rPr>
        <w:t>KLASA: 550-01/22-01/4</w:t>
      </w:r>
    </w:p>
    <w:p w14:paraId="3560BFB2" w14:textId="77777777" w:rsidR="00AB35D2" w:rsidRPr="002371D7" w:rsidRDefault="00AB35D2" w:rsidP="00AB35D2">
      <w:pPr>
        <w:ind w:left="0"/>
        <w:rPr>
          <w:rFonts w:ascii="Calibri" w:hAnsi="Calibri" w:cs="Calibri"/>
          <w:sz w:val="22"/>
          <w:szCs w:val="22"/>
        </w:rPr>
      </w:pPr>
      <w:r w:rsidRPr="002371D7">
        <w:rPr>
          <w:rFonts w:ascii="Calibri" w:hAnsi="Calibri" w:cs="Calibri"/>
          <w:sz w:val="22"/>
          <w:szCs w:val="22"/>
        </w:rPr>
        <w:t>URBROJ: 2125-1-02-23-04</w:t>
      </w:r>
    </w:p>
    <w:p w14:paraId="5BA6E561" w14:textId="77777777" w:rsidR="00AB35D2" w:rsidRPr="002371D7" w:rsidRDefault="00AB35D2" w:rsidP="00AB35D2">
      <w:pPr>
        <w:ind w:left="0"/>
        <w:rPr>
          <w:rFonts w:ascii="Calibri" w:hAnsi="Calibri" w:cs="Calibri"/>
          <w:sz w:val="22"/>
          <w:szCs w:val="22"/>
        </w:rPr>
      </w:pPr>
      <w:r w:rsidRPr="002371D7">
        <w:rPr>
          <w:rFonts w:ascii="Calibri" w:hAnsi="Calibri" w:cs="Calibri"/>
          <w:sz w:val="22"/>
          <w:szCs w:val="22"/>
        </w:rPr>
        <w:t>Gospić, 09. listopada 2023. godine</w:t>
      </w:r>
    </w:p>
    <w:p w14:paraId="73F118F2" w14:textId="77777777" w:rsidR="002371D7" w:rsidRPr="002371D7" w:rsidRDefault="002371D7" w:rsidP="002371D7">
      <w:pPr>
        <w:pStyle w:val="Tijeloteksta3"/>
        <w:ind w:right="-477"/>
        <w:rPr>
          <w:rFonts w:ascii="Calibri" w:hAnsi="Calibri" w:cs="Calibri"/>
          <w:color w:val="000000"/>
          <w:sz w:val="22"/>
          <w:szCs w:val="22"/>
          <w:lang w:val="hr-HR"/>
        </w:rPr>
      </w:pPr>
    </w:p>
    <w:p w14:paraId="437D55C6" w14:textId="77777777" w:rsidR="00AB35D2" w:rsidRDefault="00AB35D2" w:rsidP="00AB35D2">
      <w:pPr>
        <w:pStyle w:val="Tijeloteksta3"/>
        <w:ind w:left="6480" w:right="-477"/>
        <w:jc w:val="center"/>
        <w:rPr>
          <w:rFonts w:ascii="Calibri" w:hAnsi="Calibri" w:cs="Calibri"/>
          <w:color w:val="000000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 xml:space="preserve">                                                                                     </w:t>
      </w:r>
    </w:p>
    <w:p w14:paraId="0FD4E4E8" w14:textId="1F66B5F3" w:rsidR="00AB35D2" w:rsidRPr="002371D7" w:rsidRDefault="00AB35D2" w:rsidP="00AB35D2">
      <w:pPr>
        <w:pStyle w:val="Tijeloteksta3"/>
        <w:ind w:right="-477"/>
        <w:rPr>
          <w:rFonts w:ascii="Calibri" w:hAnsi="Calibri" w:cs="Calibri"/>
          <w:color w:val="000000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                </w:t>
      </w:r>
      <w:r w:rsidR="002371D7" w:rsidRPr="002371D7">
        <w:rPr>
          <w:rFonts w:ascii="Calibri" w:hAnsi="Calibri" w:cs="Calibri"/>
          <w:color w:val="000000"/>
          <w:sz w:val="22"/>
          <w:szCs w:val="22"/>
          <w:lang w:val="hr-HR"/>
        </w:rPr>
        <w:t>GRADONAČELNIK</w:t>
      </w:r>
      <w:r w:rsidRPr="00AB35D2">
        <w:rPr>
          <w:rFonts w:ascii="Calibri" w:hAnsi="Calibri" w:cs="Calibri"/>
          <w:color w:val="000000"/>
          <w:sz w:val="22"/>
          <w:szCs w:val="22"/>
          <w:lang w:val="hr-HR"/>
        </w:rPr>
        <w:t xml:space="preserve"> </w:t>
      </w:r>
      <w:r w:rsidRPr="002371D7">
        <w:rPr>
          <w:rFonts w:ascii="Calibri" w:hAnsi="Calibri" w:cs="Calibri"/>
          <w:color w:val="000000"/>
          <w:sz w:val="22"/>
          <w:szCs w:val="22"/>
          <w:lang w:val="hr-HR"/>
        </w:rPr>
        <w:t>GRADA GOSPIĆA</w:t>
      </w:r>
    </w:p>
    <w:p w14:paraId="48D7B157" w14:textId="77777777" w:rsidR="00AB35D2" w:rsidRDefault="00AB35D2" w:rsidP="00AB35D2">
      <w:pPr>
        <w:pStyle w:val="Tijeloteksta3"/>
        <w:ind w:right="-477"/>
        <w:rPr>
          <w:rFonts w:ascii="Calibri" w:hAnsi="Calibri" w:cs="Calibri"/>
          <w:color w:val="000000"/>
          <w:sz w:val="22"/>
          <w:szCs w:val="22"/>
          <w:lang w:val="hr-HR"/>
        </w:rPr>
      </w:pPr>
    </w:p>
    <w:p w14:paraId="0A992FB1" w14:textId="7B70E85D" w:rsidR="002371D7" w:rsidRDefault="00AB35D2" w:rsidP="00AB35D2">
      <w:pPr>
        <w:pStyle w:val="Tijeloteksta3"/>
        <w:ind w:right="-477"/>
        <w:rPr>
          <w:rFonts w:ascii="Calibri" w:hAnsi="Calibri" w:cs="Calibri"/>
          <w:color w:val="000000"/>
          <w:lang w:val="hr-HR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lang w:val="hr-HR"/>
        </w:rPr>
        <w:t xml:space="preserve">  </w:t>
      </w:r>
      <w:r w:rsidR="002371D7">
        <w:rPr>
          <w:rFonts w:ascii="Calibri" w:hAnsi="Calibri" w:cs="Calibri"/>
          <w:color w:val="000000"/>
          <w:lang w:val="hr-HR"/>
        </w:rPr>
        <w:t>Karlo Starčević</w:t>
      </w:r>
      <w:r>
        <w:rPr>
          <w:rFonts w:ascii="Calibri" w:hAnsi="Calibri" w:cs="Calibri"/>
          <w:color w:val="000000"/>
          <w:lang w:val="hr-HR"/>
        </w:rPr>
        <w:t>, v.r.</w:t>
      </w:r>
    </w:p>
    <w:p w14:paraId="0FAF4969" w14:textId="77777777" w:rsidR="00E16164" w:rsidRDefault="00E16164"/>
    <w:sectPr w:rsidR="00E16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D7"/>
    <w:rsid w:val="000B26A0"/>
    <w:rsid w:val="002371D7"/>
    <w:rsid w:val="00AB35D2"/>
    <w:rsid w:val="00C1487F"/>
    <w:rsid w:val="00E16164"/>
    <w:rsid w:val="00F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F890"/>
  <w15:chartTrackingRefBased/>
  <w15:docId w15:val="{CBC132EE-E901-4381-9AA7-50113C62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1D7"/>
    <w:pPr>
      <w:tabs>
        <w:tab w:val="left" w:pos="505"/>
      </w:tabs>
      <w:spacing w:after="0" w:line="240" w:lineRule="auto"/>
      <w:ind w:left="74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uiPriority w:val="99"/>
    <w:semiHidden/>
    <w:unhideWhenUsed/>
    <w:rsid w:val="002371D7"/>
    <w:pPr>
      <w:tabs>
        <w:tab w:val="clear" w:pos="505"/>
      </w:tabs>
      <w:ind w:left="0"/>
    </w:pPr>
    <w:rPr>
      <w:lang w:val="en-AU" w:eastAsia="x-none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2371D7"/>
    <w:rPr>
      <w:rFonts w:ascii="Times New Roman" w:eastAsia="Times New Roman" w:hAnsi="Times New Roman" w:cs="Times New Roman"/>
      <w:kern w:val="0"/>
      <w:sz w:val="24"/>
      <w:szCs w:val="24"/>
      <w:lang w:val="en-AU" w:eastAsia="x-none"/>
      <w14:ligatures w14:val="none"/>
    </w:rPr>
  </w:style>
  <w:style w:type="paragraph" w:customStyle="1" w:styleId="Bezproreda1">
    <w:name w:val="Bez proreda1"/>
    <w:uiPriority w:val="99"/>
    <w:qFormat/>
    <w:rsid w:val="002371D7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Bezproreda10">
    <w:name w:val="Bez proreda1"/>
    <w:qFormat/>
    <w:rsid w:val="002371D7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Jelača</dc:creator>
  <cp:keywords/>
  <dc:description/>
  <cp:lastModifiedBy>Mandica</cp:lastModifiedBy>
  <cp:revision>5</cp:revision>
  <cp:lastPrinted>2023-10-10T11:56:00Z</cp:lastPrinted>
  <dcterms:created xsi:type="dcterms:W3CDTF">2023-10-13T06:43:00Z</dcterms:created>
  <dcterms:modified xsi:type="dcterms:W3CDTF">2023-10-25T10:06:00Z</dcterms:modified>
</cp:coreProperties>
</file>